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B9" w:rsidRPr="00B04FB2" w:rsidRDefault="000A4CB9" w:rsidP="000A4CB9">
      <w:pPr>
        <w:autoSpaceDE w:val="0"/>
        <w:autoSpaceDN w:val="0"/>
        <w:adjustRightInd w:val="0"/>
        <w:spacing w:after="20" w:line="240" w:lineRule="auto"/>
        <w:jc w:val="center"/>
        <w:rPr>
          <w:rFonts w:ascii="Times New Roman" w:hAnsi="Times New Roman" w:cs="Times New Roman"/>
          <w:b/>
          <w:bCs/>
          <w:color w:val="000000"/>
          <w:sz w:val="40"/>
          <w:szCs w:val="24"/>
          <w:u w:val="single"/>
        </w:rPr>
      </w:pPr>
      <w:bookmarkStart w:id="0" w:name="_GoBack"/>
      <w:bookmarkEnd w:id="0"/>
      <w:r w:rsidRPr="00B04FB2">
        <w:rPr>
          <w:rFonts w:ascii="Times New Roman" w:hAnsi="Times New Roman" w:cs="Times New Roman"/>
          <w:b/>
          <w:bCs/>
          <w:color w:val="000000"/>
          <w:sz w:val="40"/>
          <w:szCs w:val="24"/>
          <w:u w:val="single"/>
        </w:rPr>
        <w:t>United Nations Organizations</w:t>
      </w:r>
    </w:p>
    <w:p w:rsidR="00804131" w:rsidRDefault="00804131" w:rsidP="009E41B5">
      <w:pPr>
        <w:autoSpaceDE w:val="0"/>
        <w:autoSpaceDN w:val="0"/>
        <w:adjustRightInd w:val="0"/>
        <w:spacing w:after="20" w:line="240" w:lineRule="auto"/>
        <w:rPr>
          <w:rFonts w:ascii="Times New Roman" w:hAnsi="Times New Roman" w:cs="Times New Roman"/>
          <w:b/>
          <w:bCs/>
          <w:color w:val="000000"/>
          <w:sz w:val="24"/>
          <w:szCs w:val="24"/>
          <w:u w:val="single"/>
        </w:rPr>
      </w:pPr>
    </w:p>
    <w:p w:rsidR="00804131" w:rsidRDefault="000A7624" w:rsidP="009E41B5">
      <w:pPr>
        <w:autoSpaceDE w:val="0"/>
        <w:autoSpaceDN w:val="0"/>
        <w:adjustRightInd w:val="0"/>
        <w:spacing w:after="20" w:line="240" w:lineRule="auto"/>
        <w:rPr>
          <w:rFonts w:ascii="Times New Roman" w:hAnsi="Times New Roman" w:cs="Times New Roman"/>
          <w:b/>
          <w:bCs/>
          <w:color w:val="000000"/>
          <w:sz w:val="24"/>
          <w:szCs w:val="24"/>
          <w:u w:val="single"/>
        </w:rPr>
      </w:pPr>
      <w:r>
        <w:rPr>
          <w:noProof/>
          <w:lang w:eastAsia="en-CA"/>
        </w:rPr>
        <w:drawing>
          <wp:anchor distT="0" distB="0" distL="114300" distR="114300" simplePos="0" relativeHeight="251658240" behindDoc="1" locked="0" layoutInCell="1" allowOverlap="1" wp14:anchorId="11DDF18A" wp14:editId="0A87E88B">
            <wp:simplePos x="0" y="0"/>
            <wp:positionH relativeFrom="column">
              <wp:posOffset>81280</wp:posOffset>
            </wp:positionH>
            <wp:positionV relativeFrom="paragraph">
              <wp:posOffset>9525</wp:posOffset>
            </wp:positionV>
            <wp:extent cx="1235075" cy="1526540"/>
            <wp:effectExtent l="0" t="0" r="3175" b="0"/>
            <wp:wrapThrough wrapText="bothSides">
              <wp:wrapPolygon edited="0">
                <wp:start x="0" y="0"/>
                <wp:lineTo x="0" y="21295"/>
                <wp:lineTo x="21322" y="21295"/>
                <wp:lineTo x="21322" y="0"/>
                <wp:lineTo x="0" y="0"/>
              </wp:wrapPolygon>
            </wp:wrapThrough>
            <wp:docPr id="1" name="Picture 1" descr="http://thechronicleherald.ca/sites/default/files/UNICEF-LOGO.jpg?139637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chronicleherald.ca/sites/default/files/UNICEF-LOGO.jpg?13963707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5075"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131" w:rsidRDefault="00804131" w:rsidP="009E41B5">
      <w:pPr>
        <w:autoSpaceDE w:val="0"/>
        <w:autoSpaceDN w:val="0"/>
        <w:adjustRightInd w:val="0"/>
        <w:spacing w:after="20" w:line="240" w:lineRule="auto"/>
        <w:rPr>
          <w:rFonts w:ascii="Times New Roman" w:hAnsi="Times New Roman" w:cs="Times New Roman"/>
          <w:b/>
          <w:bCs/>
          <w:color w:val="000000"/>
          <w:sz w:val="24"/>
          <w:szCs w:val="24"/>
          <w:u w:val="single"/>
        </w:rPr>
      </w:pPr>
    </w:p>
    <w:p w:rsidR="00804131" w:rsidRDefault="009E41B5" w:rsidP="009E41B5">
      <w:pPr>
        <w:autoSpaceDE w:val="0"/>
        <w:autoSpaceDN w:val="0"/>
        <w:adjustRightInd w:val="0"/>
        <w:spacing w:after="20" w:line="240" w:lineRule="auto"/>
        <w:rPr>
          <w:rFonts w:ascii="Times New Roman" w:hAnsi="Times New Roman" w:cs="Times New Roman"/>
          <w:bCs/>
          <w:color w:val="000000"/>
          <w:sz w:val="24"/>
          <w:szCs w:val="24"/>
        </w:rPr>
      </w:pPr>
      <w:r w:rsidRPr="00804131">
        <w:rPr>
          <w:rFonts w:ascii="Times New Roman" w:hAnsi="Times New Roman" w:cs="Times New Roman"/>
          <w:b/>
          <w:bCs/>
          <w:color w:val="000000"/>
          <w:sz w:val="24"/>
          <w:szCs w:val="24"/>
          <w:u w:val="single"/>
        </w:rPr>
        <w:t>UNICEF</w:t>
      </w:r>
      <w:r w:rsidRPr="009E41B5">
        <w:rPr>
          <w:rFonts w:ascii="Times New Roman" w:hAnsi="Times New Roman" w:cs="Times New Roman"/>
          <w:bCs/>
          <w:color w:val="000000"/>
          <w:sz w:val="24"/>
          <w:szCs w:val="24"/>
        </w:rPr>
        <w:t xml:space="preserve"> (Unite</w:t>
      </w:r>
      <w:r w:rsidR="000A4CB9">
        <w:rPr>
          <w:rFonts w:ascii="Times New Roman" w:hAnsi="Times New Roman" w:cs="Times New Roman"/>
          <w:bCs/>
          <w:color w:val="000000"/>
          <w:sz w:val="24"/>
          <w:szCs w:val="24"/>
        </w:rPr>
        <w:t xml:space="preserve">d Nations Children's Fund) was </w:t>
      </w:r>
      <w:r w:rsidRPr="009E41B5">
        <w:rPr>
          <w:rFonts w:ascii="Times New Roman" w:hAnsi="Times New Roman" w:cs="Times New Roman"/>
          <w:bCs/>
          <w:color w:val="000000"/>
          <w:sz w:val="24"/>
          <w:szCs w:val="24"/>
        </w:rPr>
        <w:t>created to work with ot</w:t>
      </w:r>
      <w:r w:rsidR="000A4CB9">
        <w:rPr>
          <w:rFonts w:ascii="Times New Roman" w:hAnsi="Times New Roman" w:cs="Times New Roman"/>
          <w:bCs/>
          <w:color w:val="000000"/>
          <w:sz w:val="24"/>
          <w:szCs w:val="24"/>
        </w:rPr>
        <w:t xml:space="preserve">hers to overcome the obstacles </w:t>
      </w:r>
      <w:r w:rsidRPr="009E41B5">
        <w:rPr>
          <w:rFonts w:ascii="Times New Roman" w:hAnsi="Times New Roman" w:cs="Times New Roman"/>
          <w:bCs/>
          <w:color w:val="000000"/>
          <w:sz w:val="24"/>
          <w:szCs w:val="24"/>
        </w:rPr>
        <w:t>that poverty, violen</w:t>
      </w:r>
      <w:r w:rsidR="00804131">
        <w:rPr>
          <w:rFonts w:ascii="Times New Roman" w:hAnsi="Times New Roman" w:cs="Times New Roman"/>
          <w:bCs/>
          <w:color w:val="000000"/>
          <w:sz w:val="24"/>
          <w:szCs w:val="24"/>
        </w:rPr>
        <w:t xml:space="preserve">ce, disease and discrimination </w:t>
      </w:r>
      <w:r w:rsidRPr="009E41B5">
        <w:rPr>
          <w:rFonts w:ascii="Times New Roman" w:hAnsi="Times New Roman" w:cs="Times New Roman"/>
          <w:bCs/>
          <w:color w:val="000000"/>
          <w:sz w:val="24"/>
          <w:szCs w:val="24"/>
        </w:rPr>
        <w:t xml:space="preserve">place in a child’s </w:t>
      </w:r>
      <w:r w:rsidR="000A7624">
        <w:rPr>
          <w:rFonts w:ascii="Times New Roman" w:hAnsi="Times New Roman" w:cs="Times New Roman"/>
          <w:bCs/>
          <w:color w:val="000000"/>
          <w:sz w:val="24"/>
          <w:szCs w:val="24"/>
        </w:rPr>
        <w:t xml:space="preserve">path.  They believe that </w:t>
      </w:r>
      <w:proofErr w:type="gramStart"/>
      <w:r w:rsidR="000A7624">
        <w:rPr>
          <w:rFonts w:ascii="Times New Roman" w:hAnsi="Times New Roman" w:cs="Times New Roman"/>
          <w:bCs/>
          <w:color w:val="000000"/>
          <w:sz w:val="24"/>
          <w:szCs w:val="24"/>
        </w:rPr>
        <w:t>They</w:t>
      </w:r>
      <w:proofErr w:type="gramEnd"/>
      <w:r w:rsidR="00804131">
        <w:rPr>
          <w:rFonts w:ascii="Times New Roman" w:hAnsi="Times New Roman" w:cs="Times New Roman"/>
          <w:bCs/>
          <w:color w:val="000000"/>
          <w:sz w:val="24"/>
          <w:szCs w:val="24"/>
        </w:rPr>
        <w:t xml:space="preserve"> can, </w:t>
      </w:r>
      <w:r w:rsidRPr="009E41B5">
        <w:rPr>
          <w:rFonts w:ascii="Times New Roman" w:hAnsi="Times New Roman" w:cs="Times New Roman"/>
          <w:bCs/>
          <w:color w:val="000000"/>
          <w:sz w:val="24"/>
          <w:szCs w:val="24"/>
        </w:rPr>
        <w:t>together, advance the cause of humanity.</w:t>
      </w:r>
      <w:r w:rsidR="00804131">
        <w:rPr>
          <w:rFonts w:ascii="Times New Roman" w:hAnsi="Times New Roman" w:cs="Times New Roman"/>
          <w:bCs/>
          <w:color w:val="000000"/>
          <w:sz w:val="24"/>
          <w:szCs w:val="24"/>
        </w:rPr>
        <w:t xml:space="preserve"> </w:t>
      </w:r>
    </w:p>
    <w:p w:rsidR="00804131" w:rsidRDefault="00804131" w:rsidP="009E41B5">
      <w:pPr>
        <w:autoSpaceDE w:val="0"/>
        <w:autoSpaceDN w:val="0"/>
        <w:adjustRightInd w:val="0"/>
        <w:spacing w:after="20" w:line="240" w:lineRule="auto"/>
        <w:rPr>
          <w:rFonts w:ascii="Times New Roman" w:hAnsi="Times New Roman" w:cs="Times New Roman"/>
          <w:bCs/>
          <w:color w:val="000000"/>
          <w:sz w:val="24"/>
          <w:szCs w:val="24"/>
        </w:rPr>
      </w:pPr>
    </w:p>
    <w:p w:rsidR="00804131" w:rsidRDefault="00804131" w:rsidP="009E41B5">
      <w:pPr>
        <w:autoSpaceDE w:val="0"/>
        <w:autoSpaceDN w:val="0"/>
        <w:adjustRightInd w:val="0"/>
        <w:spacing w:after="20" w:line="240" w:lineRule="auto"/>
        <w:rPr>
          <w:rFonts w:ascii="Times New Roman" w:hAnsi="Times New Roman" w:cs="Times New Roman"/>
          <w:b/>
          <w:bCs/>
          <w:color w:val="000000"/>
          <w:sz w:val="24"/>
          <w:szCs w:val="24"/>
          <w:u w:val="single"/>
        </w:rPr>
      </w:pPr>
    </w:p>
    <w:p w:rsidR="00804131" w:rsidRDefault="00804131" w:rsidP="009E41B5">
      <w:pPr>
        <w:autoSpaceDE w:val="0"/>
        <w:autoSpaceDN w:val="0"/>
        <w:adjustRightInd w:val="0"/>
        <w:spacing w:after="20" w:line="240" w:lineRule="auto"/>
        <w:rPr>
          <w:rFonts w:ascii="Times New Roman" w:hAnsi="Times New Roman" w:cs="Times New Roman"/>
          <w:b/>
          <w:bCs/>
          <w:color w:val="000000"/>
          <w:sz w:val="24"/>
          <w:szCs w:val="24"/>
          <w:u w:val="single"/>
        </w:rPr>
      </w:pPr>
    </w:p>
    <w:p w:rsidR="00804131" w:rsidRDefault="00804131" w:rsidP="009E41B5">
      <w:pPr>
        <w:autoSpaceDE w:val="0"/>
        <w:autoSpaceDN w:val="0"/>
        <w:adjustRightInd w:val="0"/>
        <w:spacing w:after="20" w:line="240" w:lineRule="auto"/>
        <w:rPr>
          <w:rFonts w:ascii="Times New Roman" w:hAnsi="Times New Roman" w:cs="Times New Roman"/>
          <w:b/>
          <w:bCs/>
          <w:color w:val="000000"/>
          <w:sz w:val="24"/>
          <w:szCs w:val="24"/>
          <w:u w:val="single"/>
        </w:rPr>
      </w:pPr>
      <w:r>
        <w:rPr>
          <w:noProof/>
          <w:lang w:eastAsia="en-CA"/>
        </w:rPr>
        <w:drawing>
          <wp:anchor distT="0" distB="0" distL="114300" distR="114300" simplePos="0" relativeHeight="251659264" behindDoc="1" locked="0" layoutInCell="1" allowOverlap="1" wp14:anchorId="68FDB50A" wp14:editId="68172556">
            <wp:simplePos x="0" y="0"/>
            <wp:positionH relativeFrom="column">
              <wp:posOffset>3547745</wp:posOffset>
            </wp:positionH>
            <wp:positionV relativeFrom="paragraph">
              <wp:posOffset>55880</wp:posOffset>
            </wp:positionV>
            <wp:extent cx="1804670" cy="1353820"/>
            <wp:effectExtent l="0" t="0" r="5080" b="0"/>
            <wp:wrapThrough wrapText="bothSides">
              <wp:wrapPolygon edited="0">
                <wp:start x="0" y="0"/>
                <wp:lineTo x="0" y="21276"/>
                <wp:lineTo x="21433" y="21276"/>
                <wp:lineTo x="21433" y="0"/>
                <wp:lineTo x="0" y="0"/>
              </wp:wrapPolygon>
            </wp:wrapThrough>
            <wp:docPr id="2" name="Picture 2" descr="http://cache.pakistantoday.com.pk/2012/04/UND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che.pakistantoday.com.pk/2012/04/UNDP.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4670"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1B5" w:rsidRPr="009E41B5" w:rsidRDefault="009E41B5" w:rsidP="009E41B5">
      <w:pPr>
        <w:autoSpaceDE w:val="0"/>
        <w:autoSpaceDN w:val="0"/>
        <w:adjustRightInd w:val="0"/>
        <w:spacing w:after="20" w:line="240" w:lineRule="auto"/>
        <w:rPr>
          <w:rFonts w:ascii="Times New Roman" w:hAnsi="Times New Roman" w:cs="Times New Roman"/>
          <w:bCs/>
          <w:color w:val="000000"/>
          <w:sz w:val="24"/>
          <w:szCs w:val="24"/>
        </w:rPr>
      </w:pPr>
      <w:r w:rsidRPr="00804131">
        <w:rPr>
          <w:rFonts w:ascii="Times New Roman" w:hAnsi="Times New Roman" w:cs="Times New Roman"/>
          <w:b/>
          <w:bCs/>
          <w:color w:val="000000"/>
          <w:sz w:val="24"/>
          <w:szCs w:val="24"/>
          <w:u w:val="single"/>
        </w:rPr>
        <w:t>UNDP</w:t>
      </w:r>
      <w:r w:rsidRPr="009E41B5">
        <w:rPr>
          <w:rFonts w:ascii="Times New Roman" w:hAnsi="Times New Roman" w:cs="Times New Roman"/>
          <w:bCs/>
          <w:color w:val="000000"/>
          <w:sz w:val="24"/>
          <w:szCs w:val="24"/>
        </w:rPr>
        <w:t xml:space="preserve"> (United Nations</w:t>
      </w:r>
      <w:r w:rsidR="00804131">
        <w:rPr>
          <w:rFonts w:ascii="Times New Roman" w:hAnsi="Times New Roman" w:cs="Times New Roman"/>
          <w:bCs/>
          <w:color w:val="000000"/>
          <w:sz w:val="24"/>
          <w:szCs w:val="24"/>
        </w:rPr>
        <w:t xml:space="preserve"> Development Programme) is the </w:t>
      </w:r>
      <w:r w:rsidRPr="009E41B5">
        <w:rPr>
          <w:rFonts w:ascii="Times New Roman" w:hAnsi="Times New Roman" w:cs="Times New Roman"/>
          <w:bCs/>
          <w:color w:val="000000"/>
          <w:sz w:val="24"/>
          <w:szCs w:val="24"/>
        </w:rPr>
        <w:t>UN's global develo</w:t>
      </w:r>
      <w:r w:rsidR="00804131">
        <w:rPr>
          <w:rFonts w:ascii="Times New Roman" w:hAnsi="Times New Roman" w:cs="Times New Roman"/>
          <w:bCs/>
          <w:color w:val="000000"/>
          <w:sz w:val="24"/>
          <w:szCs w:val="24"/>
        </w:rPr>
        <w:t xml:space="preserve">pment network, an organization </w:t>
      </w:r>
      <w:r w:rsidRPr="009E41B5">
        <w:rPr>
          <w:rFonts w:ascii="Times New Roman" w:hAnsi="Times New Roman" w:cs="Times New Roman"/>
          <w:bCs/>
          <w:color w:val="000000"/>
          <w:sz w:val="24"/>
          <w:szCs w:val="24"/>
        </w:rPr>
        <w:t>advocating for chan</w:t>
      </w:r>
      <w:r w:rsidR="00804131">
        <w:rPr>
          <w:rFonts w:ascii="Times New Roman" w:hAnsi="Times New Roman" w:cs="Times New Roman"/>
          <w:bCs/>
          <w:color w:val="000000"/>
          <w:sz w:val="24"/>
          <w:szCs w:val="24"/>
        </w:rPr>
        <w:t xml:space="preserve">ge and connecting countries to </w:t>
      </w:r>
      <w:r w:rsidRPr="009E41B5">
        <w:rPr>
          <w:rFonts w:ascii="Times New Roman" w:hAnsi="Times New Roman" w:cs="Times New Roman"/>
          <w:bCs/>
          <w:color w:val="000000"/>
          <w:sz w:val="24"/>
          <w:szCs w:val="24"/>
        </w:rPr>
        <w:t>knowledge, experienc</w:t>
      </w:r>
      <w:r w:rsidR="00804131">
        <w:rPr>
          <w:rFonts w:ascii="Times New Roman" w:hAnsi="Times New Roman" w:cs="Times New Roman"/>
          <w:bCs/>
          <w:color w:val="000000"/>
          <w:sz w:val="24"/>
          <w:szCs w:val="24"/>
        </w:rPr>
        <w:t xml:space="preserve">e and resources to help people </w:t>
      </w:r>
      <w:r w:rsidRPr="009E41B5">
        <w:rPr>
          <w:rFonts w:ascii="Times New Roman" w:hAnsi="Times New Roman" w:cs="Times New Roman"/>
          <w:bCs/>
          <w:color w:val="000000"/>
          <w:sz w:val="24"/>
          <w:szCs w:val="24"/>
        </w:rPr>
        <w:t>build a better lif</w:t>
      </w:r>
      <w:r w:rsidR="000A7624">
        <w:rPr>
          <w:rFonts w:ascii="Times New Roman" w:hAnsi="Times New Roman" w:cs="Times New Roman"/>
          <w:bCs/>
          <w:color w:val="000000"/>
          <w:sz w:val="24"/>
          <w:szCs w:val="24"/>
        </w:rPr>
        <w:t>e. They</w:t>
      </w:r>
      <w:r w:rsidR="00804131">
        <w:rPr>
          <w:rFonts w:ascii="Times New Roman" w:hAnsi="Times New Roman" w:cs="Times New Roman"/>
          <w:bCs/>
          <w:color w:val="000000"/>
          <w:sz w:val="24"/>
          <w:szCs w:val="24"/>
        </w:rPr>
        <w:t xml:space="preserve"> are on the ground in 166 </w:t>
      </w:r>
      <w:r w:rsidRPr="009E41B5">
        <w:rPr>
          <w:rFonts w:ascii="Times New Roman" w:hAnsi="Times New Roman" w:cs="Times New Roman"/>
          <w:bCs/>
          <w:color w:val="000000"/>
          <w:sz w:val="24"/>
          <w:szCs w:val="24"/>
        </w:rPr>
        <w:t xml:space="preserve">countries, working with </w:t>
      </w:r>
      <w:r w:rsidR="00804131">
        <w:rPr>
          <w:rFonts w:ascii="Times New Roman" w:hAnsi="Times New Roman" w:cs="Times New Roman"/>
          <w:bCs/>
          <w:color w:val="000000"/>
          <w:sz w:val="24"/>
          <w:szCs w:val="24"/>
        </w:rPr>
        <w:t xml:space="preserve">them on their own solutions to </w:t>
      </w:r>
      <w:r w:rsidRPr="009E41B5">
        <w:rPr>
          <w:rFonts w:ascii="Times New Roman" w:hAnsi="Times New Roman" w:cs="Times New Roman"/>
          <w:bCs/>
          <w:color w:val="000000"/>
          <w:sz w:val="24"/>
          <w:szCs w:val="24"/>
        </w:rPr>
        <w:t>global and national d</w:t>
      </w:r>
      <w:r w:rsidR="00804131">
        <w:rPr>
          <w:rFonts w:ascii="Times New Roman" w:hAnsi="Times New Roman" w:cs="Times New Roman"/>
          <w:bCs/>
          <w:color w:val="000000"/>
          <w:sz w:val="24"/>
          <w:szCs w:val="24"/>
        </w:rPr>
        <w:t xml:space="preserve">evelopment challenges. As they </w:t>
      </w:r>
      <w:r w:rsidRPr="009E41B5">
        <w:rPr>
          <w:rFonts w:ascii="Times New Roman" w:hAnsi="Times New Roman" w:cs="Times New Roman"/>
          <w:bCs/>
          <w:color w:val="000000"/>
          <w:sz w:val="24"/>
          <w:szCs w:val="24"/>
        </w:rPr>
        <w:t>develop local capaci</w:t>
      </w:r>
      <w:r w:rsidR="00804131">
        <w:rPr>
          <w:rFonts w:ascii="Times New Roman" w:hAnsi="Times New Roman" w:cs="Times New Roman"/>
          <w:bCs/>
          <w:color w:val="000000"/>
          <w:sz w:val="24"/>
          <w:szCs w:val="24"/>
        </w:rPr>
        <w:t xml:space="preserve">ty, they draw on the people of </w:t>
      </w:r>
      <w:r w:rsidR="000A7624">
        <w:rPr>
          <w:rFonts w:ascii="Times New Roman" w:hAnsi="Times New Roman" w:cs="Times New Roman"/>
          <w:bCs/>
          <w:color w:val="000000"/>
          <w:sz w:val="24"/>
          <w:szCs w:val="24"/>
        </w:rPr>
        <w:t>UNDP and Their</w:t>
      </w:r>
      <w:r w:rsidRPr="009E41B5">
        <w:rPr>
          <w:rFonts w:ascii="Times New Roman" w:hAnsi="Times New Roman" w:cs="Times New Roman"/>
          <w:bCs/>
          <w:color w:val="000000"/>
          <w:sz w:val="24"/>
          <w:szCs w:val="24"/>
        </w:rPr>
        <w:t xml:space="preserve"> wide range of partners.</w:t>
      </w:r>
    </w:p>
    <w:p w:rsidR="000A7624" w:rsidRDefault="000A7624" w:rsidP="009E41B5">
      <w:pPr>
        <w:rPr>
          <w:sz w:val="24"/>
          <w:szCs w:val="24"/>
        </w:rPr>
      </w:pPr>
    </w:p>
    <w:p w:rsidR="000A7624" w:rsidRDefault="000A7624" w:rsidP="009E41B5">
      <w:pPr>
        <w:rPr>
          <w:sz w:val="24"/>
          <w:szCs w:val="24"/>
        </w:rPr>
      </w:pPr>
      <w:r>
        <w:rPr>
          <w:noProof/>
          <w:lang w:eastAsia="en-CA"/>
        </w:rPr>
        <w:drawing>
          <wp:anchor distT="0" distB="0" distL="114300" distR="114300" simplePos="0" relativeHeight="251660288" behindDoc="1" locked="0" layoutInCell="1" allowOverlap="1" wp14:anchorId="18F137E0" wp14:editId="78F93CC7">
            <wp:simplePos x="0" y="0"/>
            <wp:positionH relativeFrom="column">
              <wp:posOffset>180975</wp:posOffset>
            </wp:positionH>
            <wp:positionV relativeFrom="paragraph">
              <wp:posOffset>25400</wp:posOffset>
            </wp:positionV>
            <wp:extent cx="1509395" cy="1773555"/>
            <wp:effectExtent l="0" t="0" r="0" b="0"/>
            <wp:wrapThrough wrapText="bothSides">
              <wp:wrapPolygon edited="0">
                <wp:start x="0" y="0"/>
                <wp:lineTo x="0" y="21345"/>
                <wp:lineTo x="21264" y="21345"/>
                <wp:lineTo x="21264" y="0"/>
                <wp:lineTo x="0" y="0"/>
              </wp:wrapPolygon>
            </wp:wrapThrough>
            <wp:docPr id="3" name="Picture 3" descr="http://www.ghananewsagency.org/assets/images/UNHC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hananewsagency.org/assets/images/UNHCR%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395" cy="177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547" w:rsidRPr="009E41B5" w:rsidRDefault="00462547" w:rsidP="009E41B5">
      <w:pPr>
        <w:rPr>
          <w:sz w:val="24"/>
          <w:szCs w:val="24"/>
        </w:rPr>
      </w:pPr>
    </w:p>
    <w:p w:rsidR="00804131" w:rsidRDefault="009E41B5" w:rsidP="009E41B5">
      <w:pPr>
        <w:autoSpaceDE w:val="0"/>
        <w:autoSpaceDN w:val="0"/>
        <w:adjustRightInd w:val="0"/>
        <w:spacing w:after="20" w:line="240" w:lineRule="auto"/>
        <w:rPr>
          <w:rFonts w:ascii="Times New Roman" w:hAnsi="Times New Roman" w:cs="Times New Roman"/>
          <w:bCs/>
          <w:color w:val="000000"/>
          <w:sz w:val="24"/>
          <w:szCs w:val="24"/>
        </w:rPr>
      </w:pPr>
      <w:r w:rsidRPr="00804131">
        <w:rPr>
          <w:rFonts w:ascii="Times New Roman" w:hAnsi="Times New Roman" w:cs="Times New Roman"/>
          <w:b/>
          <w:bCs/>
          <w:color w:val="000000"/>
          <w:sz w:val="24"/>
          <w:szCs w:val="24"/>
          <w:u w:val="single"/>
        </w:rPr>
        <w:t>UNHCR</w:t>
      </w:r>
      <w:r w:rsidRPr="009E41B5">
        <w:rPr>
          <w:rFonts w:ascii="Times New Roman" w:hAnsi="Times New Roman" w:cs="Times New Roman"/>
          <w:bCs/>
          <w:color w:val="000000"/>
          <w:sz w:val="24"/>
          <w:szCs w:val="24"/>
        </w:rPr>
        <w:t xml:space="preserve"> (Unite</w:t>
      </w:r>
      <w:r w:rsidR="00804131">
        <w:rPr>
          <w:rFonts w:ascii="Times New Roman" w:hAnsi="Times New Roman" w:cs="Times New Roman"/>
          <w:bCs/>
          <w:color w:val="000000"/>
          <w:sz w:val="24"/>
          <w:szCs w:val="24"/>
        </w:rPr>
        <w:t xml:space="preserve">d Nations High Commissioner on </w:t>
      </w:r>
      <w:r w:rsidRPr="009E41B5">
        <w:rPr>
          <w:rFonts w:ascii="Times New Roman" w:hAnsi="Times New Roman" w:cs="Times New Roman"/>
          <w:bCs/>
          <w:color w:val="000000"/>
          <w:sz w:val="24"/>
          <w:szCs w:val="24"/>
        </w:rPr>
        <w:t>Refugees) - The age</w:t>
      </w:r>
      <w:r w:rsidR="00804131">
        <w:rPr>
          <w:rFonts w:ascii="Times New Roman" w:hAnsi="Times New Roman" w:cs="Times New Roman"/>
          <w:bCs/>
          <w:color w:val="000000"/>
          <w:sz w:val="24"/>
          <w:szCs w:val="24"/>
        </w:rPr>
        <w:t xml:space="preserve">ncy is mandated to lead and co-ordinate </w:t>
      </w:r>
      <w:r w:rsidRPr="009E41B5">
        <w:rPr>
          <w:rFonts w:ascii="Times New Roman" w:hAnsi="Times New Roman" w:cs="Times New Roman"/>
          <w:bCs/>
          <w:color w:val="000000"/>
          <w:sz w:val="24"/>
          <w:szCs w:val="24"/>
        </w:rPr>
        <w:t xml:space="preserve">international </w:t>
      </w:r>
      <w:r w:rsidR="00804131">
        <w:rPr>
          <w:rFonts w:ascii="Times New Roman" w:hAnsi="Times New Roman" w:cs="Times New Roman"/>
          <w:bCs/>
          <w:color w:val="000000"/>
          <w:sz w:val="24"/>
          <w:szCs w:val="24"/>
        </w:rPr>
        <w:t xml:space="preserve">action to protect refugees and </w:t>
      </w:r>
      <w:r w:rsidRPr="009E41B5">
        <w:rPr>
          <w:rFonts w:ascii="Times New Roman" w:hAnsi="Times New Roman" w:cs="Times New Roman"/>
          <w:bCs/>
          <w:color w:val="000000"/>
          <w:sz w:val="24"/>
          <w:szCs w:val="24"/>
        </w:rPr>
        <w:t xml:space="preserve">resolve refugee problems worldwide. Its primary purpose </w:t>
      </w:r>
      <w:r w:rsidRPr="009E41B5">
        <w:rPr>
          <w:rFonts w:ascii="Times New Roman" w:hAnsi="Times New Roman" w:cs="Times New Roman"/>
          <w:bCs/>
          <w:color w:val="000000"/>
          <w:sz w:val="24"/>
          <w:szCs w:val="24"/>
        </w:rPr>
        <w:br/>
        <w:t xml:space="preserve">is to safeguard the rights and well-being of refugees.  </w:t>
      </w:r>
    </w:p>
    <w:p w:rsidR="000A7624" w:rsidRDefault="000A7624" w:rsidP="009E41B5">
      <w:pPr>
        <w:autoSpaceDE w:val="0"/>
        <w:autoSpaceDN w:val="0"/>
        <w:adjustRightInd w:val="0"/>
        <w:spacing w:after="20" w:line="240" w:lineRule="auto"/>
        <w:rPr>
          <w:rFonts w:ascii="Times New Roman" w:hAnsi="Times New Roman" w:cs="Times New Roman"/>
          <w:bCs/>
          <w:color w:val="000000"/>
          <w:sz w:val="24"/>
          <w:szCs w:val="24"/>
        </w:rPr>
      </w:pPr>
    </w:p>
    <w:p w:rsidR="000A7624" w:rsidRDefault="000A7624" w:rsidP="009E41B5">
      <w:pPr>
        <w:autoSpaceDE w:val="0"/>
        <w:autoSpaceDN w:val="0"/>
        <w:adjustRightInd w:val="0"/>
        <w:spacing w:after="20" w:line="240" w:lineRule="auto"/>
        <w:rPr>
          <w:rFonts w:ascii="Times New Roman" w:hAnsi="Times New Roman" w:cs="Times New Roman"/>
          <w:bCs/>
          <w:color w:val="000000"/>
          <w:sz w:val="24"/>
          <w:szCs w:val="24"/>
        </w:rPr>
      </w:pPr>
    </w:p>
    <w:p w:rsidR="000A7624" w:rsidRDefault="000A7624" w:rsidP="009E41B5">
      <w:pPr>
        <w:autoSpaceDE w:val="0"/>
        <w:autoSpaceDN w:val="0"/>
        <w:adjustRightInd w:val="0"/>
        <w:spacing w:after="20" w:line="240" w:lineRule="auto"/>
        <w:rPr>
          <w:rFonts w:ascii="Times New Roman" w:hAnsi="Times New Roman" w:cs="Times New Roman"/>
          <w:bCs/>
          <w:color w:val="000000"/>
          <w:sz w:val="24"/>
          <w:szCs w:val="24"/>
        </w:rPr>
      </w:pPr>
    </w:p>
    <w:p w:rsidR="000A7624" w:rsidRDefault="000A7624" w:rsidP="009E41B5">
      <w:pPr>
        <w:autoSpaceDE w:val="0"/>
        <w:autoSpaceDN w:val="0"/>
        <w:adjustRightInd w:val="0"/>
        <w:spacing w:after="20" w:line="240" w:lineRule="auto"/>
        <w:rPr>
          <w:rFonts w:ascii="Times New Roman" w:hAnsi="Times New Roman" w:cs="Times New Roman"/>
          <w:bCs/>
          <w:color w:val="000000"/>
          <w:sz w:val="24"/>
          <w:szCs w:val="24"/>
        </w:rPr>
      </w:pPr>
    </w:p>
    <w:p w:rsidR="00804131" w:rsidRDefault="00804131" w:rsidP="009E41B5">
      <w:pPr>
        <w:autoSpaceDE w:val="0"/>
        <w:autoSpaceDN w:val="0"/>
        <w:adjustRightInd w:val="0"/>
        <w:spacing w:after="20" w:line="240" w:lineRule="auto"/>
        <w:rPr>
          <w:rFonts w:ascii="Times New Roman" w:hAnsi="Times New Roman" w:cs="Times New Roman"/>
          <w:b/>
          <w:bCs/>
          <w:color w:val="000000"/>
          <w:sz w:val="24"/>
          <w:szCs w:val="24"/>
          <w:u w:val="single"/>
        </w:rPr>
      </w:pPr>
    </w:p>
    <w:p w:rsidR="000A7624" w:rsidRDefault="000A7624" w:rsidP="009E41B5">
      <w:pPr>
        <w:autoSpaceDE w:val="0"/>
        <w:autoSpaceDN w:val="0"/>
        <w:adjustRightInd w:val="0"/>
        <w:spacing w:after="20" w:line="240" w:lineRule="auto"/>
        <w:rPr>
          <w:rFonts w:ascii="Times New Roman" w:hAnsi="Times New Roman" w:cs="Times New Roman"/>
          <w:b/>
          <w:bCs/>
          <w:color w:val="000000"/>
          <w:sz w:val="24"/>
          <w:szCs w:val="24"/>
          <w:u w:val="single"/>
        </w:rPr>
      </w:pPr>
      <w:r>
        <w:rPr>
          <w:noProof/>
          <w:lang w:eastAsia="en-CA"/>
        </w:rPr>
        <w:drawing>
          <wp:anchor distT="0" distB="0" distL="114300" distR="114300" simplePos="0" relativeHeight="251661312" behindDoc="1" locked="0" layoutInCell="1" allowOverlap="1" wp14:anchorId="363BB9E7" wp14:editId="2C57A45E">
            <wp:simplePos x="0" y="0"/>
            <wp:positionH relativeFrom="column">
              <wp:posOffset>5080</wp:posOffset>
            </wp:positionH>
            <wp:positionV relativeFrom="paragraph">
              <wp:posOffset>42545</wp:posOffset>
            </wp:positionV>
            <wp:extent cx="1616075" cy="1276350"/>
            <wp:effectExtent l="0" t="0" r="3175" b="0"/>
            <wp:wrapThrough wrapText="bothSides">
              <wp:wrapPolygon edited="0">
                <wp:start x="0" y="0"/>
                <wp:lineTo x="0" y="21278"/>
                <wp:lineTo x="21388" y="21278"/>
                <wp:lineTo x="21388" y="0"/>
                <wp:lineTo x="0" y="0"/>
              </wp:wrapPolygon>
            </wp:wrapThrough>
            <wp:docPr id="4" name="Picture 4" descr="http://www.digitalheritage2013.org/wp-content/uploads/2013/02/logo_UN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gitalheritage2013.org/wp-content/uploads/2013/02/logo_UNESC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144" b="10286"/>
                    <a:stretch/>
                  </pic:blipFill>
                  <pic:spPr bwMode="auto">
                    <a:xfrm>
                      <a:off x="0" y="0"/>
                      <a:ext cx="1616075"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41B5" w:rsidRPr="009E41B5" w:rsidRDefault="009E41B5" w:rsidP="009E41B5">
      <w:pPr>
        <w:autoSpaceDE w:val="0"/>
        <w:autoSpaceDN w:val="0"/>
        <w:adjustRightInd w:val="0"/>
        <w:spacing w:after="20" w:line="240" w:lineRule="auto"/>
        <w:rPr>
          <w:rFonts w:ascii="Times New Roman" w:hAnsi="Times New Roman" w:cs="Times New Roman"/>
          <w:bCs/>
          <w:color w:val="000000"/>
          <w:sz w:val="24"/>
          <w:szCs w:val="24"/>
        </w:rPr>
      </w:pPr>
      <w:r w:rsidRPr="00804131">
        <w:rPr>
          <w:rFonts w:ascii="Times New Roman" w:hAnsi="Times New Roman" w:cs="Times New Roman"/>
          <w:b/>
          <w:bCs/>
          <w:color w:val="000000"/>
          <w:sz w:val="24"/>
          <w:szCs w:val="24"/>
          <w:u w:val="single"/>
        </w:rPr>
        <w:t>UNESCO</w:t>
      </w:r>
      <w:r w:rsidRPr="009E41B5">
        <w:rPr>
          <w:rFonts w:ascii="Times New Roman" w:hAnsi="Times New Roman" w:cs="Times New Roman"/>
          <w:bCs/>
          <w:color w:val="000000"/>
          <w:sz w:val="24"/>
          <w:szCs w:val="24"/>
        </w:rPr>
        <w:t>’s (United Nations Educational, Scient</w:t>
      </w:r>
      <w:r w:rsidR="00804131">
        <w:rPr>
          <w:rFonts w:ascii="Times New Roman" w:hAnsi="Times New Roman" w:cs="Times New Roman"/>
          <w:bCs/>
          <w:color w:val="000000"/>
          <w:sz w:val="24"/>
          <w:szCs w:val="24"/>
        </w:rPr>
        <w:t xml:space="preserve">ific </w:t>
      </w:r>
      <w:r w:rsidRPr="009E41B5">
        <w:rPr>
          <w:rFonts w:ascii="Times New Roman" w:hAnsi="Times New Roman" w:cs="Times New Roman"/>
          <w:bCs/>
          <w:color w:val="000000"/>
          <w:sz w:val="24"/>
          <w:szCs w:val="24"/>
        </w:rPr>
        <w:t>and Cultural Organiza</w:t>
      </w:r>
      <w:r w:rsidR="00804131">
        <w:rPr>
          <w:rFonts w:ascii="Times New Roman" w:hAnsi="Times New Roman" w:cs="Times New Roman"/>
          <w:bCs/>
          <w:color w:val="000000"/>
          <w:sz w:val="24"/>
          <w:szCs w:val="24"/>
        </w:rPr>
        <w:t xml:space="preserve">tion) mission is to contribute </w:t>
      </w:r>
      <w:r w:rsidRPr="009E41B5">
        <w:rPr>
          <w:rFonts w:ascii="Times New Roman" w:hAnsi="Times New Roman" w:cs="Times New Roman"/>
          <w:bCs/>
          <w:color w:val="000000"/>
          <w:sz w:val="24"/>
          <w:szCs w:val="24"/>
        </w:rPr>
        <w:t>to the building of peac</w:t>
      </w:r>
      <w:r w:rsidR="00804131">
        <w:rPr>
          <w:rFonts w:ascii="Times New Roman" w:hAnsi="Times New Roman" w:cs="Times New Roman"/>
          <w:bCs/>
          <w:color w:val="000000"/>
          <w:sz w:val="24"/>
          <w:szCs w:val="24"/>
        </w:rPr>
        <w:t xml:space="preserve">e, the eradication of poverty, </w:t>
      </w:r>
      <w:r w:rsidRPr="009E41B5">
        <w:rPr>
          <w:rFonts w:ascii="Times New Roman" w:hAnsi="Times New Roman" w:cs="Times New Roman"/>
          <w:bCs/>
          <w:color w:val="000000"/>
          <w:sz w:val="24"/>
          <w:szCs w:val="24"/>
        </w:rPr>
        <w:t>sustainable developm</w:t>
      </w:r>
      <w:r w:rsidR="00804131">
        <w:rPr>
          <w:rFonts w:ascii="Times New Roman" w:hAnsi="Times New Roman" w:cs="Times New Roman"/>
          <w:bCs/>
          <w:color w:val="000000"/>
          <w:sz w:val="24"/>
          <w:szCs w:val="24"/>
        </w:rPr>
        <w:t xml:space="preserve">ent and intercultural dialogue </w:t>
      </w:r>
      <w:r w:rsidRPr="009E41B5">
        <w:rPr>
          <w:rFonts w:ascii="Times New Roman" w:hAnsi="Times New Roman" w:cs="Times New Roman"/>
          <w:bCs/>
          <w:color w:val="000000"/>
          <w:sz w:val="24"/>
          <w:szCs w:val="24"/>
        </w:rPr>
        <w:t>through edu</w:t>
      </w:r>
      <w:r w:rsidR="00804131">
        <w:rPr>
          <w:rFonts w:ascii="Times New Roman" w:hAnsi="Times New Roman" w:cs="Times New Roman"/>
          <w:bCs/>
          <w:color w:val="000000"/>
          <w:sz w:val="24"/>
          <w:szCs w:val="24"/>
        </w:rPr>
        <w:t xml:space="preserve">cation, the sciences, culture, </w:t>
      </w:r>
      <w:r w:rsidRPr="009E41B5">
        <w:rPr>
          <w:rFonts w:ascii="Times New Roman" w:hAnsi="Times New Roman" w:cs="Times New Roman"/>
          <w:bCs/>
          <w:color w:val="000000"/>
          <w:sz w:val="24"/>
          <w:szCs w:val="24"/>
        </w:rPr>
        <w:t>communication a</w:t>
      </w:r>
      <w:r w:rsidR="00804131">
        <w:rPr>
          <w:rFonts w:ascii="Times New Roman" w:hAnsi="Times New Roman" w:cs="Times New Roman"/>
          <w:bCs/>
          <w:color w:val="000000"/>
          <w:sz w:val="24"/>
          <w:szCs w:val="24"/>
        </w:rPr>
        <w:t xml:space="preserve">nd information. The Millennium </w:t>
      </w:r>
      <w:r w:rsidRPr="009E41B5">
        <w:rPr>
          <w:rFonts w:ascii="Times New Roman" w:hAnsi="Times New Roman" w:cs="Times New Roman"/>
          <w:bCs/>
          <w:color w:val="000000"/>
          <w:sz w:val="24"/>
          <w:szCs w:val="24"/>
        </w:rPr>
        <w:t>Developme</w:t>
      </w:r>
      <w:r w:rsidR="00804131">
        <w:rPr>
          <w:rFonts w:ascii="Times New Roman" w:hAnsi="Times New Roman" w:cs="Times New Roman"/>
          <w:bCs/>
          <w:color w:val="000000"/>
          <w:sz w:val="24"/>
          <w:szCs w:val="24"/>
        </w:rPr>
        <w:t xml:space="preserve">nt Goals (MDGs) – underpin all </w:t>
      </w:r>
      <w:r w:rsidRPr="009E41B5">
        <w:rPr>
          <w:rFonts w:ascii="Times New Roman" w:hAnsi="Times New Roman" w:cs="Times New Roman"/>
          <w:bCs/>
          <w:color w:val="000000"/>
          <w:sz w:val="24"/>
          <w:szCs w:val="24"/>
        </w:rPr>
        <w:t xml:space="preserve">UNESCO’s strategies and activities. </w:t>
      </w:r>
    </w:p>
    <w:p w:rsidR="00804131" w:rsidRDefault="00804131" w:rsidP="009E41B5">
      <w:pPr>
        <w:autoSpaceDE w:val="0"/>
        <w:autoSpaceDN w:val="0"/>
        <w:adjustRightInd w:val="0"/>
        <w:spacing w:after="20" w:line="240" w:lineRule="auto"/>
        <w:rPr>
          <w:rFonts w:ascii="Times New Roman" w:hAnsi="Times New Roman" w:cs="Times New Roman"/>
          <w:bCs/>
          <w:color w:val="000000"/>
          <w:sz w:val="24"/>
          <w:szCs w:val="24"/>
        </w:rPr>
      </w:pPr>
    </w:p>
    <w:p w:rsidR="00BB3557" w:rsidRDefault="00BB3557" w:rsidP="009E41B5">
      <w:pPr>
        <w:autoSpaceDE w:val="0"/>
        <w:autoSpaceDN w:val="0"/>
        <w:adjustRightInd w:val="0"/>
        <w:spacing w:after="20" w:line="240" w:lineRule="auto"/>
        <w:rPr>
          <w:rFonts w:ascii="Times New Roman" w:hAnsi="Times New Roman" w:cs="Times New Roman"/>
          <w:b/>
          <w:bCs/>
          <w:color w:val="000000"/>
          <w:sz w:val="24"/>
          <w:szCs w:val="24"/>
          <w:u w:val="single"/>
        </w:rPr>
      </w:pPr>
    </w:p>
    <w:p w:rsidR="00BB3557" w:rsidRDefault="000A7624" w:rsidP="009E41B5">
      <w:pPr>
        <w:autoSpaceDE w:val="0"/>
        <w:autoSpaceDN w:val="0"/>
        <w:adjustRightInd w:val="0"/>
        <w:spacing w:after="20" w:line="240" w:lineRule="auto"/>
        <w:rPr>
          <w:rFonts w:ascii="Times New Roman" w:hAnsi="Times New Roman" w:cs="Times New Roman"/>
          <w:b/>
          <w:bCs/>
          <w:color w:val="000000"/>
          <w:sz w:val="24"/>
          <w:szCs w:val="24"/>
          <w:u w:val="single"/>
        </w:rPr>
      </w:pPr>
      <w:r>
        <w:rPr>
          <w:noProof/>
          <w:lang w:eastAsia="en-CA"/>
        </w:rPr>
        <w:drawing>
          <wp:anchor distT="0" distB="0" distL="114300" distR="114300" simplePos="0" relativeHeight="251662336" behindDoc="1" locked="0" layoutInCell="1" allowOverlap="1" wp14:anchorId="3C7675E4" wp14:editId="27958FEF">
            <wp:simplePos x="0" y="0"/>
            <wp:positionH relativeFrom="column">
              <wp:posOffset>5128260</wp:posOffset>
            </wp:positionH>
            <wp:positionV relativeFrom="paragraph">
              <wp:posOffset>150495</wp:posOffset>
            </wp:positionV>
            <wp:extent cx="1630045" cy="1475105"/>
            <wp:effectExtent l="0" t="0" r="8255" b="0"/>
            <wp:wrapThrough wrapText="bothSides">
              <wp:wrapPolygon edited="0">
                <wp:start x="9845" y="0"/>
                <wp:lineTo x="5806" y="1674"/>
                <wp:lineTo x="1262" y="4184"/>
                <wp:lineTo x="252" y="6974"/>
                <wp:lineTo x="0" y="9205"/>
                <wp:lineTo x="0" y="11995"/>
                <wp:lineTo x="252" y="13947"/>
                <wp:lineTo x="2272" y="18969"/>
                <wp:lineTo x="6311" y="20921"/>
                <wp:lineTo x="7825" y="21200"/>
                <wp:lineTo x="13631" y="21200"/>
                <wp:lineTo x="15399" y="20921"/>
                <wp:lineTo x="19437" y="18969"/>
                <wp:lineTo x="19437" y="18132"/>
                <wp:lineTo x="21205" y="13947"/>
                <wp:lineTo x="21457" y="11995"/>
                <wp:lineTo x="21457" y="8090"/>
                <wp:lineTo x="20447" y="4184"/>
                <wp:lineTo x="16156" y="1953"/>
                <wp:lineTo x="11612" y="0"/>
                <wp:lineTo x="9845" y="0"/>
              </wp:wrapPolygon>
            </wp:wrapThrough>
            <wp:docPr id="5" name="Picture 5" descr="http://hickoryinternationalcouncil.com/modelun/wp-content/uploads/2013/11/WHO_Logo_c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ckoryinternationalcouncil.com/modelun/wp-content/uploads/2013/11/WHO_Logo_c300.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762" b="4762"/>
                    <a:stretch/>
                  </pic:blipFill>
                  <pic:spPr bwMode="auto">
                    <a:xfrm>
                      <a:off x="0" y="0"/>
                      <a:ext cx="1630045" cy="1475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3557" w:rsidRDefault="00BB3557" w:rsidP="009E41B5">
      <w:pPr>
        <w:autoSpaceDE w:val="0"/>
        <w:autoSpaceDN w:val="0"/>
        <w:adjustRightInd w:val="0"/>
        <w:spacing w:after="20" w:line="240" w:lineRule="auto"/>
        <w:rPr>
          <w:rFonts w:ascii="Times New Roman" w:hAnsi="Times New Roman" w:cs="Times New Roman"/>
          <w:b/>
          <w:bCs/>
          <w:color w:val="000000"/>
          <w:sz w:val="24"/>
          <w:szCs w:val="24"/>
          <w:u w:val="single"/>
        </w:rPr>
      </w:pPr>
    </w:p>
    <w:p w:rsidR="00BB3557" w:rsidRDefault="00BB3557" w:rsidP="009E41B5">
      <w:pPr>
        <w:autoSpaceDE w:val="0"/>
        <w:autoSpaceDN w:val="0"/>
        <w:adjustRightInd w:val="0"/>
        <w:spacing w:after="20" w:line="240" w:lineRule="auto"/>
        <w:rPr>
          <w:rFonts w:ascii="Times New Roman" w:hAnsi="Times New Roman" w:cs="Times New Roman"/>
          <w:b/>
          <w:bCs/>
          <w:color w:val="000000"/>
          <w:sz w:val="24"/>
          <w:szCs w:val="24"/>
          <w:u w:val="single"/>
        </w:rPr>
      </w:pPr>
    </w:p>
    <w:p w:rsidR="009E41B5" w:rsidRPr="009E41B5" w:rsidRDefault="009E41B5" w:rsidP="009E41B5">
      <w:pPr>
        <w:autoSpaceDE w:val="0"/>
        <w:autoSpaceDN w:val="0"/>
        <w:adjustRightInd w:val="0"/>
        <w:spacing w:after="20" w:line="240" w:lineRule="auto"/>
        <w:rPr>
          <w:rFonts w:ascii="Times New Roman" w:hAnsi="Times New Roman" w:cs="Times New Roman"/>
          <w:bCs/>
          <w:color w:val="000000"/>
          <w:sz w:val="24"/>
          <w:szCs w:val="24"/>
        </w:rPr>
      </w:pPr>
      <w:proofErr w:type="gramStart"/>
      <w:r w:rsidRPr="00804131">
        <w:rPr>
          <w:rFonts w:ascii="Times New Roman" w:hAnsi="Times New Roman" w:cs="Times New Roman"/>
          <w:b/>
          <w:bCs/>
          <w:color w:val="000000"/>
          <w:sz w:val="24"/>
          <w:szCs w:val="24"/>
          <w:u w:val="single"/>
        </w:rPr>
        <w:t>World H</w:t>
      </w:r>
      <w:r w:rsidR="00804131" w:rsidRPr="00804131">
        <w:rPr>
          <w:rFonts w:ascii="Times New Roman" w:hAnsi="Times New Roman" w:cs="Times New Roman"/>
          <w:b/>
          <w:bCs/>
          <w:color w:val="000000"/>
          <w:sz w:val="24"/>
          <w:szCs w:val="24"/>
          <w:u w:val="single"/>
        </w:rPr>
        <w:t>ealth Organization</w:t>
      </w:r>
      <w:r w:rsidR="00804131">
        <w:rPr>
          <w:rFonts w:ascii="Times New Roman" w:hAnsi="Times New Roman" w:cs="Times New Roman"/>
          <w:bCs/>
          <w:color w:val="000000"/>
          <w:sz w:val="24"/>
          <w:szCs w:val="24"/>
        </w:rPr>
        <w:t xml:space="preserve"> (WHO) - The </w:t>
      </w:r>
      <w:r w:rsidRPr="009E41B5">
        <w:rPr>
          <w:rFonts w:ascii="Times New Roman" w:hAnsi="Times New Roman" w:cs="Times New Roman"/>
          <w:bCs/>
          <w:color w:val="000000"/>
          <w:sz w:val="24"/>
          <w:szCs w:val="24"/>
        </w:rPr>
        <w:t>directing and coo</w:t>
      </w:r>
      <w:r w:rsidR="00804131">
        <w:rPr>
          <w:rFonts w:ascii="Times New Roman" w:hAnsi="Times New Roman" w:cs="Times New Roman"/>
          <w:bCs/>
          <w:color w:val="000000"/>
          <w:sz w:val="24"/>
          <w:szCs w:val="24"/>
        </w:rPr>
        <w:t xml:space="preserve">rdinating authority for health </w:t>
      </w:r>
      <w:r w:rsidRPr="009E41B5">
        <w:rPr>
          <w:rFonts w:ascii="Times New Roman" w:hAnsi="Times New Roman" w:cs="Times New Roman"/>
          <w:bCs/>
          <w:color w:val="000000"/>
          <w:sz w:val="24"/>
          <w:szCs w:val="24"/>
        </w:rPr>
        <w:t>within the United Nations system.</w:t>
      </w:r>
      <w:proofErr w:type="gramEnd"/>
      <w:r w:rsidR="00804131">
        <w:rPr>
          <w:rFonts w:ascii="Times New Roman" w:hAnsi="Times New Roman" w:cs="Times New Roman"/>
          <w:bCs/>
          <w:color w:val="000000"/>
          <w:sz w:val="24"/>
          <w:szCs w:val="24"/>
        </w:rPr>
        <w:t xml:space="preserve"> </w:t>
      </w:r>
      <w:r w:rsidRPr="009E41B5">
        <w:rPr>
          <w:rFonts w:ascii="Times New Roman" w:hAnsi="Times New Roman" w:cs="Times New Roman"/>
          <w:bCs/>
          <w:color w:val="000000"/>
          <w:sz w:val="24"/>
          <w:szCs w:val="24"/>
        </w:rPr>
        <w:t>World Tr</w:t>
      </w:r>
      <w:r w:rsidR="00804131">
        <w:rPr>
          <w:rFonts w:ascii="Times New Roman" w:hAnsi="Times New Roman" w:cs="Times New Roman"/>
          <w:bCs/>
          <w:color w:val="000000"/>
          <w:sz w:val="24"/>
          <w:szCs w:val="24"/>
        </w:rPr>
        <w:t xml:space="preserve">ade Organization (WTO) - deals </w:t>
      </w:r>
      <w:r w:rsidRPr="009E41B5">
        <w:rPr>
          <w:rFonts w:ascii="Times New Roman" w:hAnsi="Times New Roman" w:cs="Times New Roman"/>
          <w:bCs/>
          <w:color w:val="000000"/>
          <w:sz w:val="24"/>
          <w:szCs w:val="24"/>
        </w:rPr>
        <w:t>with the rules o</w:t>
      </w:r>
      <w:r w:rsidR="00804131">
        <w:rPr>
          <w:rFonts w:ascii="Times New Roman" w:hAnsi="Times New Roman" w:cs="Times New Roman"/>
          <w:bCs/>
          <w:color w:val="000000"/>
          <w:sz w:val="24"/>
          <w:szCs w:val="24"/>
        </w:rPr>
        <w:t xml:space="preserve">f trade between nations at a </w:t>
      </w:r>
      <w:r w:rsidRPr="009E41B5">
        <w:rPr>
          <w:rFonts w:ascii="Times New Roman" w:hAnsi="Times New Roman" w:cs="Times New Roman"/>
          <w:bCs/>
          <w:color w:val="000000"/>
          <w:sz w:val="24"/>
          <w:szCs w:val="24"/>
        </w:rPr>
        <w:t xml:space="preserve">global or near-global level. </w:t>
      </w:r>
    </w:p>
    <w:p w:rsidR="009E41B5" w:rsidRDefault="009E41B5" w:rsidP="009E41B5">
      <w:pPr>
        <w:rPr>
          <w:sz w:val="24"/>
          <w:szCs w:val="24"/>
        </w:rPr>
      </w:pPr>
    </w:p>
    <w:p w:rsidR="000A7624" w:rsidRDefault="000A7624" w:rsidP="009E41B5">
      <w:pPr>
        <w:rPr>
          <w:sz w:val="24"/>
          <w:szCs w:val="24"/>
        </w:rPr>
      </w:pPr>
    </w:p>
    <w:p w:rsidR="000A7624" w:rsidRDefault="000A7624" w:rsidP="000A7624">
      <w:pPr>
        <w:pStyle w:val="ListParagraph"/>
        <w:numPr>
          <w:ilvl w:val="0"/>
          <w:numId w:val="1"/>
        </w:numPr>
        <w:rPr>
          <w:sz w:val="24"/>
          <w:szCs w:val="24"/>
        </w:rPr>
      </w:pPr>
      <w:r>
        <w:rPr>
          <w:sz w:val="24"/>
          <w:szCs w:val="24"/>
        </w:rPr>
        <w:t>Why do you think these 5 organizations are important?</w:t>
      </w:r>
    </w:p>
    <w:p w:rsidR="000A7624" w:rsidRDefault="000A7624" w:rsidP="000A7624">
      <w:pPr>
        <w:rPr>
          <w:sz w:val="24"/>
          <w:szCs w:val="24"/>
        </w:rPr>
      </w:pPr>
    </w:p>
    <w:p w:rsidR="000A7624" w:rsidRDefault="000A7624" w:rsidP="000A7624">
      <w:pPr>
        <w:rPr>
          <w:sz w:val="24"/>
          <w:szCs w:val="24"/>
        </w:rPr>
      </w:pPr>
    </w:p>
    <w:p w:rsidR="000A7624" w:rsidRDefault="000A7624" w:rsidP="000A7624">
      <w:pPr>
        <w:pStyle w:val="ListParagraph"/>
        <w:numPr>
          <w:ilvl w:val="0"/>
          <w:numId w:val="1"/>
        </w:numPr>
        <w:rPr>
          <w:sz w:val="24"/>
          <w:szCs w:val="24"/>
        </w:rPr>
      </w:pPr>
      <w:r>
        <w:rPr>
          <w:sz w:val="24"/>
          <w:szCs w:val="24"/>
        </w:rPr>
        <w:t>Brainstorm, with a partner, a situation or event happening in the world where each one of these organizations would be useful. (There are 5 therefor you must come up with 5 answers, one for each organization)</w:t>
      </w:r>
    </w:p>
    <w:p w:rsidR="000A7624" w:rsidRDefault="000A7624" w:rsidP="000A7624">
      <w:pPr>
        <w:rPr>
          <w:sz w:val="24"/>
          <w:szCs w:val="24"/>
        </w:rPr>
      </w:pPr>
    </w:p>
    <w:p w:rsidR="000A7624" w:rsidRDefault="000A7624" w:rsidP="000A7624">
      <w:pPr>
        <w:rPr>
          <w:sz w:val="24"/>
          <w:szCs w:val="24"/>
        </w:rPr>
      </w:pPr>
    </w:p>
    <w:p w:rsidR="000A7624" w:rsidRDefault="000A7624" w:rsidP="000A7624">
      <w:pPr>
        <w:rPr>
          <w:sz w:val="24"/>
          <w:szCs w:val="24"/>
        </w:rPr>
      </w:pPr>
    </w:p>
    <w:p w:rsidR="000A7624" w:rsidRDefault="00B04FB2" w:rsidP="00B04FB2">
      <w:pPr>
        <w:pStyle w:val="ListParagraph"/>
        <w:numPr>
          <w:ilvl w:val="0"/>
          <w:numId w:val="1"/>
        </w:numPr>
        <w:rPr>
          <w:sz w:val="24"/>
          <w:szCs w:val="24"/>
        </w:rPr>
      </w:pPr>
      <w:r>
        <w:rPr>
          <w:sz w:val="24"/>
          <w:szCs w:val="24"/>
        </w:rPr>
        <w:t>Which of the 5 organizations do you think is the most important and why?</w:t>
      </w:r>
    </w:p>
    <w:p w:rsidR="00B04FB2" w:rsidRDefault="00B04FB2" w:rsidP="00B04FB2">
      <w:pPr>
        <w:rPr>
          <w:sz w:val="24"/>
          <w:szCs w:val="24"/>
        </w:rPr>
      </w:pPr>
    </w:p>
    <w:p w:rsidR="00B04FB2" w:rsidRPr="00B04FB2" w:rsidRDefault="00B04FB2" w:rsidP="00B04FB2">
      <w:pPr>
        <w:rPr>
          <w:sz w:val="24"/>
          <w:szCs w:val="24"/>
        </w:rPr>
      </w:pPr>
    </w:p>
    <w:p w:rsidR="00B04FB2" w:rsidRPr="00B04FB2" w:rsidRDefault="00B04FB2" w:rsidP="00B04FB2">
      <w:pPr>
        <w:pStyle w:val="ListParagraph"/>
        <w:numPr>
          <w:ilvl w:val="0"/>
          <w:numId w:val="1"/>
        </w:numPr>
        <w:spacing w:line="360" w:lineRule="auto"/>
        <w:rPr>
          <w:sz w:val="24"/>
          <w:szCs w:val="24"/>
        </w:rPr>
      </w:pPr>
      <w:r>
        <w:rPr>
          <w:sz w:val="24"/>
          <w:szCs w:val="24"/>
        </w:rPr>
        <w:t xml:space="preserve">Read the attached article </w:t>
      </w:r>
      <w:r>
        <w:rPr>
          <w:i/>
          <w:sz w:val="24"/>
          <w:szCs w:val="24"/>
        </w:rPr>
        <w:t>UNICEF Canada launches urgent appeal as escalating Ebola crisis puts 10 million children at risk</w:t>
      </w:r>
      <w:r>
        <w:rPr>
          <w:sz w:val="24"/>
          <w:szCs w:val="24"/>
        </w:rPr>
        <w:t xml:space="preserve"> and construct a properly formatted 9 sentence paragraph on why you think Canada </w:t>
      </w:r>
      <w:r w:rsidRPr="00B04FB2">
        <w:rPr>
          <w:sz w:val="24"/>
          <w:szCs w:val="24"/>
        </w:rPr>
        <w:t>should</w:t>
      </w:r>
      <w:r>
        <w:rPr>
          <w:sz w:val="24"/>
          <w:szCs w:val="24"/>
        </w:rPr>
        <w:t xml:space="preserve"> or </w:t>
      </w:r>
      <w:r>
        <w:rPr>
          <w:b/>
          <w:sz w:val="24"/>
          <w:szCs w:val="24"/>
        </w:rPr>
        <w:t xml:space="preserve">should </w:t>
      </w:r>
      <w:r w:rsidRPr="00B04FB2">
        <w:rPr>
          <w:sz w:val="24"/>
          <w:szCs w:val="24"/>
        </w:rPr>
        <w:t>not</w:t>
      </w:r>
      <w:r>
        <w:rPr>
          <w:sz w:val="24"/>
          <w:szCs w:val="24"/>
        </w:rPr>
        <w:t xml:space="preserve"> get involved. (Think </w:t>
      </w:r>
      <w:r w:rsidRPr="00B04FB2">
        <w:rPr>
          <w:sz w:val="24"/>
          <w:szCs w:val="24"/>
        </w:rPr>
        <w:t>global</w:t>
      </w:r>
      <w:r>
        <w:rPr>
          <w:sz w:val="24"/>
          <w:szCs w:val="24"/>
        </w:rPr>
        <w:t xml:space="preserve"> action, involvement and support as important or not important to sustain solid global relations and world health)</w:t>
      </w:r>
    </w:p>
    <w:p w:rsidR="000A7624" w:rsidRDefault="00B04FB2" w:rsidP="00B04FB2">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1339" w:rsidRPr="004F1339" w:rsidRDefault="004F1339" w:rsidP="00B04FB2">
      <w:pPr>
        <w:spacing w:before="100" w:beforeAutospacing="1" w:after="100" w:afterAutospacing="1" w:line="240" w:lineRule="auto"/>
        <w:jc w:val="center"/>
        <w:outlineLvl w:val="0"/>
        <w:rPr>
          <w:rFonts w:ascii="Times New Roman" w:eastAsia="Times New Roman" w:hAnsi="Times New Roman" w:cs="Times New Roman"/>
          <w:b/>
          <w:bCs/>
          <w:i/>
          <w:kern w:val="36"/>
          <w:sz w:val="48"/>
          <w:szCs w:val="48"/>
          <w:lang w:eastAsia="en-CA"/>
        </w:rPr>
      </w:pPr>
      <w:r w:rsidRPr="004F1339">
        <w:rPr>
          <w:rFonts w:ascii="Times New Roman" w:eastAsia="Times New Roman" w:hAnsi="Times New Roman" w:cs="Times New Roman"/>
          <w:b/>
          <w:bCs/>
          <w:i/>
          <w:kern w:val="36"/>
          <w:sz w:val="48"/>
          <w:szCs w:val="48"/>
          <w:lang w:eastAsia="en-CA"/>
        </w:rPr>
        <w:lastRenderedPageBreak/>
        <w:t>UNICEF Canada launches urgent appeal as escalating Ebola crisis puts 10 million children at risk</w:t>
      </w:r>
    </w:p>
    <w:p w:rsidR="004F1339" w:rsidRPr="004F1339" w:rsidRDefault="004F1339" w:rsidP="004F1339">
      <w:pPr>
        <w:spacing w:after="0"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Publish Date: </w:t>
      </w:r>
    </w:p>
    <w:p w:rsidR="004F1339" w:rsidRPr="004F1339" w:rsidRDefault="004F1339" w:rsidP="004F1339">
      <w:pPr>
        <w:spacing w:after="0"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 xml:space="preserve">09/23/14 </w:t>
      </w:r>
    </w:p>
    <w:p w:rsidR="004F1339" w:rsidRPr="004F1339" w:rsidRDefault="004F1339" w:rsidP="004F1339">
      <w:p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b/>
          <w:bCs/>
          <w:sz w:val="24"/>
          <w:szCs w:val="24"/>
          <w:lang w:eastAsia="en-CA"/>
        </w:rPr>
        <w:t xml:space="preserve">Photos and video from Ebola-affected countries can be downloaded from: </w:t>
      </w:r>
      <w:hyperlink r:id="rId11" w:history="1">
        <w:r w:rsidRPr="00DA1069">
          <w:rPr>
            <w:rStyle w:val="Hyperlink"/>
            <w:rFonts w:ascii="Times New Roman" w:eastAsia="Times New Roman" w:hAnsi="Times New Roman" w:cs="Times New Roman"/>
            <w:b/>
            <w:bCs/>
            <w:sz w:val="24"/>
            <w:szCs w:val="24"/>
            <w:lang w:eastAsia="en-CA"/>
          </w:rPr>
          <w:t xml:space="preserve">http://uni.cf/1xZAb39 </w:t>
        </w:r>
      </w:hyperlink>
    </w:p>
    <w:p w:rsidR="004F1339" w:rsidRPr="004F1339" w:rsidRDefault="004F1339" w:rsidP="004F1339">
      <w:p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b/>
          <w:bCs/>
          <w:sz w:val="24"/>
          <w:szCs w:val="24"/>
          <w:lang w:eastAsia="en-CA"/>
        </w:rPr>
        <w:t>TORONTO, September 23, 2014</w:t>
      </w:r>
      <w:r w:rsidRPr="004F1339">
        <w:rPr>
          <w:rFonts w:ascii="Times New Roman" w:eastAsia="Times New Roman" w:hAnsi="Times New Roman" w:cs="Times New Roman"/>
          <w:sz w:val="24"/>
          <w:szCs w:val="24"/>
          <w:lang w:eastAsia="en-CA"/>
        </w:rPr>
        <w:t xml:space="preserve"> - Today, UNICEF Canada is launching an urgent appeal for donations to respond to the Ebola outbreak that is ravaging West Africa and putting 10 million children at risk. The humanitarian organization says it needs more than $200 million to respond, but has only raised $25 million to date, amid heightened concerns about the rapidly escalating crisis.</w:t>
      </w:r>
    </w:p>
    <w:p w:rsidR="004F1339" w:rsidRPr="004F1339" w:rsidRDefault="004F1339" w:rsidP="004F1339">
      <w:p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"Ebola is spreading more quickly than we ever could have imagined and is outpacing global efforts to combat it. It's hard for us to imagine as Canadians what it's like to be in these countries where a fatal disease is spreading like wildfire. Luckily for most of us, our understanding of this kind of crisis is only what we've seen in movies. But for millions of children and families in West Africa, it's a stark reality," says David Morley, President and CEO of UNICEF Canada.</w:t>
      </w:r>
    </w:p>
    <w:p w:rsidR="004F1339" w:rsidRPr="004F1339" w:rsidRDefault="004F1339" w:rsidP="004F1339">
      <w:p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"I can't stress how urgent the need is. New cases are reported every day—and tens of thousands of new cases are expected in the coming months. Whole communities are at stake. Canadians are among the most generous people in the world when humanitarian crises hit and we're urging them to continue this legacy by donating to help children affected by Ebola."</w:t>
      </w:r>
    </w:p>
    <w:p w:rsidR="004F1339" w:rsidRPr="004F1339" w:rsidRDefault="004F1339" w:rsidP="004F1339">
      <w:p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b/>
          <w:bCs/>
          <w:sz w:val="24"/>
          <w:szCs w:val="24"/>
          <w:lang w:eastAsia="en-CA"/>
        </w:rPr>
        <w:t xml:space="preserve">Ebola stats and facts: </w:t>
      </w:r>
    </w:p>
    <w:p w:rsidR="004F1339" w:rsidRPr="004F1339" w:rsidRDefault="004F1339" w:rsidP="004F133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This Ebola outbreak has claimed more than 2,600 lives and devastated communities in Guinea, Liberia and Sierra Leone where an estimated 10 million children and youth under 20 years old live in Ebola-affected areas. Of them, 2.5 million are under the age of five.</w:t>
      </w:r>
    </w:p>
    <w:p w:rsidR="004F1339" w:rsidRPr="004F1339" w:rsidRDefault="004F1339" w:rsidP="004F133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The outbreak is spreading fast with 47 per cent of the total number of cases seen within the past 21 days.</w:t>
      </w:r>
    </w:p>
    <w:p w:rsidR="004F1339" w:rsidRPr="004F1339" w:rsidRDefault="004F1339" w:rsidP="004F133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Guinea, Liberia, Nigeria, Senegal, and Sierra Leone, have reported 4,963 cases and 2,453 deaths (as of 16 September).</w:t>
      </w:r>
    </w:p>
    <w:p w:rsidR="004F1339" w:rsidRPr="004F1339" w:rsidRDefault="004F1339" w:rsidP="004F133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Women have been disproportionately affected by the virus because of their role as caregivers, comprising nearly 75 per cent of all cases so far.</w:t>
      </w:r>
    </w:p>
    <w:p w:rsidR="004F1339" w:rsidRPr="004F1339" w:rsidRDefault="004F1339" w:rsidP="004F1339">
      <w:p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b/>
          <w:bCs/>
          <w:sz w:val="24"/>
          <w:szCs w:val="24"/>
          <w:lang w:eastAsia="en-CA"/>
        </w:rPr>
        <w:t xml:space="preserve">Other risks: </w:t>
      </w:r>
    </w:p>
    <w:p w:rsidR="004F1339" w:rsidRPr="004F1339" w:rsidRDefault="004F1339" w:rsidP="004F133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Lack of protection for health workers, challenges in providing protective supplies to families and monitoring burials, misconceptions and social unrest, have contributed to the spread of the virus.</w:t>
      </w:r>
    </w:p>
    <w:p w:rsidR="004F1339" w:rsidRPr="004F1339" w:rsidRDefault="004F1339" w:rsidP="004F133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In contrast to previous outbreaks, this outbreak has reached urban centres and has been transmitted across international borders.</w:t>
      </w:r>
    </w:p>
    <w:p w:rsidR="004F1339" w:rsidRPr="004F1339" w:rsidRDefault="004F1339" w:rsidP="004F133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The potential longer term impact of this crisis – on trade, economic growth, education, employment, social services – can be minimized if affected countries are not isolated.</w:t>
      </w:r>
    </w:p>
    <w:p w:rsidR="004F1339" w:rsidRPr="004F1339" w:rsidRDefault="004F1339" w:rsidP="004F133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The breakdown of services to prevent epidemics - such as immunization, provision of clean water and sanitation and provision of bed nets - increases the risk of outbreaks of measles, cholera and malaria as well as resurgence in polio. This would in turn seriously damage the response efforts against Ebola and lead to a significant number of deaths amongst children and their families.</w:t>
      </w:r>
    </w:p>
    <w:p w:rsidR="00B04FB2" w:rsidRDefault="00B04FB2" w:rsidP="004F1339">
      <w:pPr>
        <w:spacing w:before="100" w:beforeAutospacing="1" w:after="100" w:afterAutospacing="1" w:line="240" w:lineRule="auto"/>
        <w:rPr>
          <w:rFonts w:ascii="Times New Roman" w:eastAsia="Times New Roman" w:hAnsi="Times New Roman" w:cs="Times New Roman"/>
          <w:b/>
          <w:bCs/>
          <w:sz w:val="24"/>
          <w:szCs w:val="24"/>
          <w:lang w:eastAsia="en-CA"/>
        </w:rPr>
      </w:pPr>
    </w:p>
    <w:p w:rsidR="004F1339" w:rsidRPr="004F1339" w:rsidRDefault="004F1339" w:rsidP="004F1339">
      <w:p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b/>
          <w:bCs/>
          <w:sz w:val="24"/>
          <w:szCs w:val="24"/>
          <w:lang w:eastAsia="en-CA"/>
        </w:rPr>
        <w:lastRenderedPageBreak/>
        <w:t xml:space="preserve">UNICEF's response: </w:t>
      </w:r>
    </w:p>
    <w:p w:rsidR="004F1339" w:rsidRPr="004F1339" w:rsidRDefault="004F1339" w:rsidP="004F133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Providing social mobilization and information in affected countries, playing a critical role to support, mobilize and incentivize networks of community health workers and volunteers.</w:t>
      </w:r>
    </w:p>
    <w:p w:rsidR="004F1339" w:rsidRPr="004F1339" w:rsidRDefault="004F1339" w:rsidP="004F133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Airlifting essential supplies to the affected countries on a massive scale for use in treatment and care centres as well as for continuity of basic services. By early October, UNICEF will have delivered 1300 metric tonnes (MT) on 55 flights.</w:t>
      </w:r>
    </w:p>
    <w:p w:rsidR="004F1339" w:rsidRPr="004F1339" w:rsidRDefault="004F1339" w:rsidP="004F133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Planning support for water supply, sanitation, and solid waste disposal and hygiene standards in care centres, alongside support for health standards.</w:t>
      </w:r>
    </w:p>
    <w:p w:rsidR="004F1339" w:rsidRPr="004F1339" w:rsidRDefault="004F1339" w:rsidP="004F133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Working closely with the governments in providing alternative means of learning for children affected by the closure of schools.</w:t>
      </w:r>
    </w:p>
    <w:p w:rsidR="004F1339" w:rsidRPr="004F1339" w:rsidRDefault="004F1339" w:rsidP="004F133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Providing counselling for children and families severely affected by the outbreak, including orphaned children and widows.</w:t>
      </w:r>
    </w:p>
    <w:p w:rsidR="004F1339" w:rsidRPr="004F1339" w:rsidRDefault="004F1339" w:rsidP="004F133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4F1339">
        <w:rPr>
          <w:rFonts w:ascii="Times New Roman" w:eastAsia="Times New Roman" w:hAnsi="Times New Roman" w:cs="Times New Roman"/>
          <w:sz w:val="24"/>
          <w:szCs w:val="24"/>
          <w:lang w:eastAsia="en-CA"/>
        </w:rPr>
        <w:t>In the neighbouring countries at risk (</w:t>
      </w:r>
      <w:proofErr w:type="spellStart"/>
      <w:r w:rsidRPr="004F1339">
        <w:rPr>
          <w:rFonts w:ascii="Times New Roman" w:eastAsia="Times New Roman" w:hAnsi="Times New Roman" w:cs="Times New Roman"/>
          <w:sz w:val="24"/>
          <w:szCs w:val="24"/>
          <w:lang w:eastAsia="en-CA"/>
        </w:rPr>
        <w:t>Mali</w:t>
      </w:r>
      <w:proofErr w:type="spellEnd"/>
      <w:r w:rsidRPr="004F1339">
        <w:rPr>
          <w:rFonts w:ascii="Times New Roman" w:eastAsia="Times New Roman" w:hAnsi="Times New Roman" w:cs="Times New Roman"/>
          <w:sz w:val="24"/>
          <w:szCs w:val="24"/>
          <w:lang w:eastAsia="en-CA"/>
        </w:rPr>
        <w:t>, Senegal, Guinea Bissau and Ivory Coast), UNICEF is working with the governments and partners to create awareness among the communities, while emergency supplies and medical equipment are being delivered for preparedness.</w:t>
      </w:r>
    </w:p>
    <w:p w:rsidR="000A7624" w:rsidRDefault="000A7624" w:rsidP="004F1339">
      <w:pPr>
        <w:rPr>
          <w:sz w:val="24"/>
          <w:szCs w:val="24"/>
        </w:rPr>
      </w:pPr>
    </w:p>
    <w:p w:rsidR="004F1339" w:rsidRPr="004F1339" w:rsidRDefault="004F1339" w:rsidP="004F1339">
      <w:pPr>
        <w:rPr>
          <w:sz w:val="24"/>
          <w:szCs w:val="24"/>
        </w:rPr>
      </w:pPr>
      <w:r>
        <w:rPr>
          <w:noProof/>
          <w:lang w:eastAsia="en-CA"/>
        </w:rPr>
        <w:drawing>
          <wp:inline distT="0" distB="0" distL="0" distR="0">
            <wp:extent cx="6667685" cy="4425351"/>
            <wp:effectExtent l="0" t="0" r="0" b="0"/>
            <wp:docPr id="6" name="Picture 6" descr="http://www.unicef.ca/sites/default/files/imce_uploads/images/lv3em/ebola_infograph_en_v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icef.ca/sites/default/files/imce_uploads/images/lv3em/ebola_infograph_en_v2.2.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4291"/>
                    <a:stretch/>
                  </pic:blipFill>
                  <pic:spPr bwMode="auto">
                    <a:xfrm>
                      <a:off x="0" y="0"/>
                      <a:ext cx="6668135" cy="4425650"/>
                    </a:xfrm>
                    <a:prstGeom prst="rect">
                      <a:avLst/>
                    </a:prstGeom>
                    <a:noFill/>
                    <a:ln>
                      <a:noFill/>
                    </a:ln>
                    <a:extLst>
                      <a:ext uri="{53640926-AAD7-44D8-BBD7-CCE9431645EC}">
                        <a14:shadowObscured xmlns:a14="http://schemas.microsoft.com/office/drawing/2010/main"/>
                      </a:ext>
                    </a:extLst>
                  </pic:spPr>
                </pic:pic>
              </a:graphicData>
            </a:graphic>
          </wp:inline>
        </w:drawing>
      </w:r>
    </w:p>
    <w:sectPr w:rsidR="004F1339" w:rsidRPr="004F1339" w:rsidSect="000A7624">
      <w:pgSz w:w="12240" w:h="15840"/>
      <w:pgMar w:top="720" w:right="720" w:bottom="720" w:left="720" w:header="720" w:footer="720" w:gutter="0"/>
      <w:pgBorders w:offsetFrom="page">
        <w:top w:val="whiteFlowers" w:sz="10" w:space="24" w:color="auto"/>
        <w:left w:val="whiteFlowers" w:sz="10" w:space="24" w:color="auto"/>
        <w:bottom w:val="whiteFlowers" w:sz="10" w:space="24" w:color="auto"/>
        <w:right w:val="whiteFlowers" w:sz="10" w:space="24" w:color="auto"/>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A1C"/>
    <w:multiLevelType w:val="multilevel"/>
    <w:tmpl w:val="98E0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D25897"/>
    <w:multiLevelType w:val="multilevel"/>
    <w:tmpl w:val="CD80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630AB0"/>
    <w:multiLevelType w:val="multilevel"/>
    <w:tmpl w:val="7682C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27080F"/>
    <w:multiLevelType w:val="multilevel"/>
    <w:tmpl w:val="C7CE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4230D"/>
    <w:multiLevelType w:val="hybridMultilevel"/>
    <w:tmpl w:val="892E5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B5"/>
    <w:rsid w:val="000A4CB9"/>
    <w:rsid w:val="000A7624"/>
    <w:rsid w:val="00462547"/>
    <w:rsid w:val="004F1339"/>
    <w:rsid w:val="00804131"/>
    <w:rsid w:val="009E41B5"/>
    <w:rsid w:val="00B04FB2"/>
    <w:rsid w:val="00BB35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1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31"/>
    <w:rPr>
      <w:rFonts w:ascii="Tahoma" w:hAnsi="Tahoma" w:cs="Tahoma"/>
      <w:sz w:val="16"/>
      <w:szCs w:val="16"/>
    </w:rPr>
  </w:style>
  <w:style w:type="paragraph" w:styleId="ListParagraph">
    <w:name w:val="List Paragraph"/>
    <w:basedOn w:val="Normal"/>
    <w:uiPriority w:val="34"/>
    <w:qFormat/>
    <w:rsid w:val="000A7624"/>
    <w:pPr>
      <w:ind w:left="720"/>
      <w:contextualSpacing/>
    </w:pPr>
  </w:style>
  <w:style w:type="character" w:customStyle="1" w:styleId="Heading1Char">
    <w:name w:val="Heading 1 Char"/>
    <w:basedOn w:val="DefaultParagraphFont"/>
    <w:link w:val="Heading1"/>
    <w:uiPriority w:val="9"/>
    <w:rsid w:val="004F1339"/>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4F1339"/>
    <w:rPr>
      <w:color w:val="0000FF"/>
      <w:u w:val="single"/>
    </w:rPr>
  </w:style>
  <w:style w:type="paragraph" w:styleId="NormalWeb">
    <w:name w:val="Normal (Web)"/>
    <w:basedOn w:val="Normal"/>
    <w:uiPriority w:val="99"/>
    <w:semiHidden/>
    <w:unhideWhenUsed/>
    <w:rsid w:val="004F13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F13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1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31"/>
    <w:rPr>
      <w:rFonts w:ascii="Tahoma" w:hAnsi="Tahoma" w:cs="Tahoma"/>
      <w:sz w:val="16"/>
      <w:szCs w:val="16"/>
    </w:rPr>
  </w:style>
  <w:style w:type="paragraph" w:styleId="ListParagraph">
    <w:name w:val="List Paragraph"/>
    <w:basedOn w:val="Normal"/>
    <w:uiPriority w:val="34"/>
    <w:qFormat/>
    <w:rsid w:val="000A7624"/>
    <w:pPr>
      <w:ind w:left="720"/>
      <w:contextualSpacing/>
    </w:pPr>
  </w:style>
  <w:style w:type="character" w:customStyle="1" w:styleId="Heading1Char">
    <w:name w:val="Heading 1 Char"/>
    <w:basedOn w:val="DefaultParagraphFont"/>
    <w:link w:val="Heading1"/>
    <w:uiPriority w:val="9"/>
    <w:rsid w:val="004F1339"/>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4F1339"/>
    <w:rPr>
      <w:color w:val="0000FF"/>
      <w:u w:val="single"/>
    </w:rPr>
  </w:style>
  <w:style w:type="paragraph" w:styleId="NormalWeb">
    <w:name w:val="Normal (Web)"/>
    <w:basedOn w:val="Normal"/>
    <w:uiPriority w:val="99"/>
    <w:semiHidden/>
    <w:unhideWhenUsed/>
    <w:rsid w:val="004F13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F1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74926">
      <w:bodyDiv w:val="1"/>
      <w:marLeft w:val="0"/>
      <w:marRight w:val="0"/>
      <w:marTop w:val="0"/>
      <w:marBottom w:val="0"/>
      <w:divBdr>
        <w:top w:val="none" w:sz="0" w:space="0" w:color="auto"/>
        <w:left w:val="none" w:sz="0" w:space="0" w:color="auto"/>
        <w:bottom w:val="none" w:sz="0" w:space="0" w:color="auto"/>
        <w:right w:val="none" w:sz="0" w:space="0" w:color="auto"/>
      </w:divBdr>
      <w:divsChild>
        <w:div w:id="2111848194">
          <w:marLeft w:val="0"/>
          <w:marRight w:val="0"/>
          <w:marTop w:val="0"/>
          <w:marBottom w:val="0"/>
          <w:divBdr>
            <w:top w:val="none" w:sz="0" w:space="0" w:color="auto"/>
            <w:left w:val="none" w:sz="0" w:space="0" w:color="auto"/>
            <w:bottom w:val="none" w:sz="0" w:space="0" w:color="auto"/>
            <w:right w:val="none" w:sz="0" w:space="0" w:color="auto"/>
          </w:divBdr>
          <w:divsChild>
            <w:div w:id="305741928">
              <w:marLeft w:val="0"/>
              <w:marRight w:val="0"/>
              <w:marTop w:val="0"/>
              <w:marBottom w:val="0"/>
              <w:divBdr>
                <w:top w:val="none" w:sz="0" w:space="0" w:color="auto"/>
                <w:left w:val="none" w:sz="0" w:space="0" w:color="auto"/>
                <w:bottom w:val="none" w:sz="0" w:space="0" w:color="auto"/>
                <w:right w:val="none" w:sz="0" w:space="0" w:color="auto"/>
              </w:divBdr>
              <w:divsChild>
                <w:div w:id="119226641">
                  <w:marLeft w:val="0"/>
                  <w:marRight w:val="0"/>
                  <w:marTop w:val="0"/>
                  <w:marBottom w:val="0"/>
                  <w:divBdr>
                    <w:top w:val="none" w:sz="0" w:space="0" w:color="auto"/>
                    <w:left w:val="none" w:sz="0" w:space="0" w:color="auto"/>
                    <w:bottom w:val="none" w:sz="0" w:space="0" w:color="auto"/>
                    <w:right w:val="none" w:sz="0" w:space="0" w:color="auto"/>
                  </w:divBdr>
                  <w:divsChild>
                    <w:div w:id="2125080275">
                      <w:marLeft w:val="0"/>
                      <w:marRight w:val="0"/>
                      <w:marTop w:val="0"/>
                      <w:marBottom w:val="0"/>
                      <w:divBdr>
                        <w:top w:val="none" w:sz="0" w:space="0" w:color="auto"/>
                        <w:left w:val="none" w:sz="0" w:space="0" w:color="auto"/>
                        <w:bottom w:val="none" w:sz="0" w:space="0" w:color="auto"/>
                        <w:right w:val="none" w:sz="0" w:space="0" w:color="auto"/>
                      </w:divBdr>
                    </w:div>
                  </w:divsChild>
                </w:div>
                <w:div w:id="1432552619">
                  <w:marLeft w:val="0"/>
                  <w:marRight w:val="0"/>
                  <w:marTop w:val="0"/>
                  <w:marBottom w:val="0"/>
                  <w:divBdr>
                    <w:top w:val="none" w:sz="0" w:space="0" w:color="auto"/>
                    <w:left w:val="none" w:sz="0" w:space="0" w:color="auto"/>
                    <w:bottom w:val="none" w:sz="0" w:space="0" w:color="auto"/>
                    <w:right w:val="none" w:sz="0" w:space="0" w:color="auto"/>
                  </w:divBdr>
                  <w:divsChild>
                    <w:div w:id="1383555192">
                      <w:marLeft w:val="0"/>
                      <w:marRight w:val="0"/>
                      <w:marTop w:val="0"/>
                      <w:marBottom w:val="0"/>
                      <w:divBdr>
                        <w:top w:val="none" w:sz="0" w:space="0" w:color="auto"/>
                        <w:left w:val="none" w:sz="0" w:space="0" w:color="auto"/>
                        <w:bottom w:val="none" w:sz="0" w:space="0" w:color="auto"/>
                        <w:right w:val="none" w:sz="0" w:space="0" w:color="auto"/>
                      </w:divBdr>
                      <w:divsChild>
                        <w:div w:id="2103991284">
                          <w:marLeft w:val="0"/>
                          <w:marRight w:val="0"/>
                          <w:marTop w:val="0"/>
                          <w:marBottom w:val="0"/>
                          <w:divBdr>
                            <w:top w:val="none" w:sz="0" w:space="0" w:color="auto"/>
                            <w:left w:val="none" w:sz="0" w:space="0" w:color="auto"/>
                            <w:bottom w:val="none" w:sz="0" w:space="0" w:color="auto"/>
                            <w:right w:val="none" w:sz="0" w:space="0" w:color="auto"/>
                          </w:divBdr>
                          <w:divsChild>
                            <w:div w:id="837883308">
                              <w:marLeft w:val="0"/>
                              <w:marRight w:val="0"/>
                              <w:marTop w:val="0"/>
                              <w:marBottom w:val="0"/>
                              <w:divBdr>
                                <w:top w:val="none" w:sz="0" w:space="0" w:color="auto"/>
                                <w:left w:val="none" w:sz="0" w:space="0" w:color="auto"/>
                                <w:bottom w:val="none" w:sz="0" w:space="0" w:color="auto"/>
                                <w:right w:val="none" w:sz="0" w:space="0" w:color="auto"/>
                              </w:divBdr>
                              <w:divsChild>
                                <w:div w:id="14701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8318">
                      <w:marLeft w:val="0"/>
                      <w:marRight w:val="0"/>
                      <w:marTop w:val="0"/>
                      <w:marBottom w:val="0"/>
                      <w:divBdr>
                        <w:top w:val="none" w:sz="0" w:space="0" w:color="auto"/>
                        <w:left w:val="none" w:sz="0" w:space="0" w:color="auto"/>
                        <w:bottom w:val="none" w:sz="0" w:space="0" w:color="auto"/>
                        <w:right w:val="none" w:sz="0" w:space="0" w:color="auto"/>
                      </w:divBdr>
                      <w:divsChild>
                        <w:div w:id="607470884">
                          <w:marLeft w:val="0"/>
                          <w:marRight w:val="0"/>
                          <w:marTop w:val="0"/>
                          <w:marBottom w:val="0"/>
                          <w:divBdr>
                            <w:top w:val="none" w:sz="0" w:space="0" w:color="auto"/>
                            <w:left w:val="none" w:sz="0" w:space="0" w:color="auto"/>
                            <w:bottom w:val="none" w:sz="0" w:space="0" w:color="auto"/>
                            <w:right w:val="none" w:sz="0" w:space="0" w:color="auto"/>
                          </w:divBdr>
                          <w:divsChild>
                            <w:div w:id="307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uni.cf/1xZAb39%20"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Neals, Lesley</dc:creator>
  <cp:lastModifiedBy>Lesley Neals</cp:lastModifiedBy>
  <cp:revision>3</cp:revision>
  <dcterms:created xsi:type="dcterms:W3CDTF">2014-09-30T21:47:00Z</dcterms:created>
  <dcterms:modified xsi:type="dcterms:W3CDTF">2014-09-30T23:31:00Z</dcterms:modified>
</cp:coreProperties>
</file>