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B1" w:rsidRPr="00CE7E63" w:rsidRDefault="00EE27B1" w:rsidP="00EE27B1">
      <w:pPr>
        <w:pStyle w:val="ListParagraph"/>
        <w:rPr>
          <w:b/>
          <w:sz w:val="28"/>
          <w:szCs w:val="28"/>
          <w:u w:val="single"/>
        </w:rPr>
      </w:pPr>
      <w:r w:rsidRPr="00CE7E63">
        <w:rPr>
          <w:b/>
          <w:sz w:val="28"/>
          <w:szCs w:val="28"/>
          <w:u w:val="single"/>
        </w:rPr>
        <w:t>Checklist – Make sure your articles contain the following:</w:t>
      </w:r>
    </w:p>
    <w:p w:rsidR="00EE27B1" w:rsidRPr="008F4C19" w:rsidRDefault="00EE27B1" w:rsidP="00EE27B1">
      <w:pPr>
        <w:pStyle w:val="ListParagraph"/>
        <w:rPr>
          <w:sz w:val="28"/>
          <w:szCs w:val="28"/>
        </w:rPr>
      </w:pPr>
      <w:r w:rsidRPr="00CE7E63">
        <w:rPr>
          <w:sz w:val="28"/>
          <w:szCs w:val="28"/>
        </w:rPr>
        <w:t>(Check for each article when completed)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25"/>
        <w:gridCol w:w="3906"/>
        <w:gridCol w:w="479"/>
      </w:tblGrid>
      <w:tr w:rsidR="00EE27B1" w:rsidTr="00496BF9">
        <w:trPr>
          <w:trHeight w:val="343"/>
        </w:trPr>
        <w:tc>
          <w:tcPr>
            <w:tcW w:w="3978" w:type="dxa"/>
            <w:shd w:val="clear" w:color="auto" w:fill="auto"/>
          </w:tcPr>
          <w:p w:rsidR="00EE27B1" w:rsidRPr="00504EEB" w:rsidRDefault="00EE27B1" w:rsidP="00496BF9">
            <w:pPr>
              <w:rPr>
                <w:b/>
              </w:rPr>
            </w:pPr>
            <w:r w:rsidRPr="00504EEB">
              <w:rPr>
                <w:b/>
              </w:rPr>
              <w:t>Newspaper features</w:t>
            </w:r>
          </w:p>
        </w:tc>
        <w:tc>
          <w:tcPr>
            <w:tcW w:w="425" w:type="dxa"/>
            <w:shd w:val="clear" w:color="auto" w:fill="auto"/>
          </w:tcPr>
          <w:p w:rsidR="00EE27B1" w:rsidRPr="00504EEB" w:rsidRDefault="00EE27B1" w:rsidP="00496BF9">
            <w:pPr>
              <w:rPr>
                <w:b/>
              </w:rPr>
            </w:pPr>
          </w:p>
        </w:tc>
        <w:tc>
          <w:tcPr>
            <w:tcW w:w="3906" w:type="dxa"/>
            <w:shd w:val="clear" w:color="auto" w:fill="auto"/>
          </w:tcPr>
          <w:p w:rsidR="00EE27B1" w:rsidRPr="00504EEB" w:rsidRDefault="00EE27B1" w:rsidP="00496BF9">
            <w:pPr>
              <w:rPr>
                <w:b/>
              </w:rPr>
            </w:pPr>
            <w:r w:rsidRPr="00504EEB">
              <w:rPr>
                <w:b/>
              </w:rPr>
              <w:t>Text and sentence structure</w:t>
            </w:r>
          </w:p>
        </w:tc>
        <w:tc>
          <w:tcPr>
            <w:tcW w:w="479" w:type="dxa"/>
            <w:shd w:val="clear" w:color="auto" w:fill="auto"/>
          </w:tcPr>
          <w:p w:rsidR="00EE27B1" w:rsidRPr="002B6CAD" w:rsidRDefault="00EE27B1" w:rsidP="00496BF9">
            <w:pPr>
              <w:rPr>
                <w:b/>
              </w:rPr>
            </w:pPr>
          </w:p>
        </w:tc>
      </w:tr>
      <w:tr w:rsidR="00EE27B1" w:rsidTr="00496BF9">
        <w:trPr>
          <w:trHeight w:val="389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A catchy headline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Variety of sentence lengths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389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>
              <w:t>A single event is identified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>
              <w:t>Action words for interest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37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Answers 5 w’s + h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Present tense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34"/>
        </w:trPr>
        <w:tc>
          <w:tcPr>
            <w:tcW w:w="3978" w:type="dxa"/>
            <w:shd w:val="clear" w:color="auto" w:fill="auto"/>
          </w:tcPr>
          <w:p w:rsidR="00EE27B1" w:rsidRPr="00504EEB" w:rsidRDefault="00EE27B1" w:rsidP="00496BF9">
            <w:pPr>
              <w:rPr>
                <w:i/>
              </w:rPr>
            </w:pPr>
            <w:r w:rsidRPr="00C1320C">
              <w:t xml:space="preserve">Uses action words like </w:t>
            </w:r>
            <w:r w:rsidRPr="00504EEB">
              <w:rPr>
                <w:i/>
              </w:rPr>
              <w:t>crash, horror, shock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Appropriate degree of formality</w:t>
            </w:r>
            <w:r>
              <w:t xml:space="preserve"> (don’t use contractions like “can’t”)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63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Facts and opinions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Links between paragraphs</w:t>
            </w:r>
            <w:r>
              <w:t xml:space="preserve"> (logical order)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41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Reported and direct speech – eyewitness accounts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Connectives (also, although, etc.)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36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Written in columns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Topic sentences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29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Use of text features: photos, captions, text boxes, graphs, charts, etc.</w:t>
            </w:r>
            <w:r>
              <w:t>)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Spellin</w:t>
            </w:r>
            <w:r>
              <w:t xml:space="preserve">g, </w:t>
            </w:r>
            <w:r w:rsidRPr="00C1320C">
              <w:t>grammar</w:t>
            </w:r>
            <w:r>
              <w:t xml:space="preserve"> and punctuation</w:t>
            </w:r>
            <w:r w:rsidRPr="00C1320C">
              <w:t xml:space="preserve"> have been edited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</w:tbl>
    <w:p w:rsidR="00EE27B1" w:rsidRDefault="00EE27B1" w:rsidP="00EE27B1">
      <w:pPr>
        <w:pStyle w:val="ListParagraph"/>
        <w:rPr>
          <w:b/>
          <w:sz w:val="28"/>
          <w:szCs w:val="28"/>
          <w:u w:val="single"/>
        </w:rPr>
      </w:pPr>
    </w:p>
    <w:p w:rsidR="00EE27B1" w:rsidRPr="00CE7E63" w:rsidRDefault="00EE27B1" w:rsidP="00EE27B1">
      <w:pPr>
        <w:pStyle w:val="ListParagraph"/>
        <w:rPr>
          <w:b/>
          <w:sz w:val="28"/>
          <w:szCs w:val="28"/>
          <w:u w:val="single"/>
        </w:rPr>
      </w:pPr>
      <w:bookmarkStart w:id="0" w:name="_GoBack"/>
      <w:bookmarkEnd w:id="0"/>
      <w:r w:rsidRPr="00CE7E63">
        <w:rPr>
          <w:b/>
          <w:sz w:val="28"/>
          <w:szCs w:val="28"/>
          <w:u w:val="single"/>
        </w:rPr>
        <w:t>Checklist – Make sure your articles contain the following:</w:t>
      </w:r>
    </w:p>
    <w:p w:rsidR="00EE27B1" w:rsidRPr="008F4C19" w:rsidRDefault="00EE27B1" w:rsidP="00EE27B1">
      <w:pPr>
        <w:pStyle w:val="ListParagraph"/>
        <w:rPr>
          <w:sz w:val="28"/>
          <w:szCs w:val="28"/>
        </w:rPr>
      </w:pPr>
      <w:r w:rsidRPr="00CE7E63">
        <w:rPr>
          <w:sz w:val="28"/>
          <w:szCs w:val="28"/>
        </w:rPr>
        <w:t>(Check for each article when completed)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25"/>
        <w:gridCol w:w="3906"/>
        <w:gridCol w:w="479"/>
      </w:tblGrid>
      <w:tr w:rsidR="00EE27B1" w:rsidTr="00496BF9">
        <w:trPr>
          <w:trHeight w:val="343"/>
        </w:trPr>
        <w:tc>
          <w:tcPr>
            <w:tcW w:w="3978" w:type="dxa"/>
            <w:shd w:val="clear" w:color="auto" w:fill="auto"/>
          </w:tcPr>
          <w:p w:rsidR="00EE27B1" w:rsidRPr="00504EEB" w:rsidRDefault="00EE27B1" w:rsidP="00496BF9">
            <w:pPr>
              <w:rPr>
                <w:b/>
              </w:rPr>
            </w:pPr>
            <w:r w:rsidRPr="00504EEB">
              <w:rPr>
                <w:b/>
              </w:rPr>
              <w:t>Newspaper features</w:t>
            </w:r>
          </w:p>
        </w:tc>
        <w:tc>
          <w:tcPr>
            <w:tcW w:w="425" w:type="dxa"/>
            <w:shd w:val="clear" w:color="auto" w:fill="auto"/>
          </w:tcPr>
          <w:p w:rsidR="00EE27B1" w:rsidRPr="00504EEB" w:rsidRDefault="00EE27B1" w:rsidP="00496BF9">
            <w:pPr>
              <w:rPr>
                <w:b/>
              </w:rPr>
            </w:pPr>
          </w:p>
        </w:tc>
        <w:tc>
          <w:tcPr>
            <w:tcW w:w="3906" w:type="dxa"/>
            <w:shd w:val="clear" w:color="auto" w:fill="auto"/>
          </w:tcPr>
          <w:p w:rsidR="00EE27B1" w:rsidRPr="00504EEB" w:rsidRDefault="00EE27B1" w:rsidP="00496BF9">
            <w:pPr>
              <w:rPr>
                <w:b/>
              </w:rPr>
            </w:pPr>
            <w:r w:rsidRPr="00504EEB">
              <w:rPr>
                <w:b/>
              </w:rPr>
              <w:t>Text and sentence structure</w:t>
            </w:r>
          </w:p>
        </w:tc>
        <w:tc>
          <w:tcPr>
            <w:tcW w:w="479" w:type="dxa"/>
            <w:shd w:val="clear" w:color="auto" w:fill="auto"/>
          </w:tcPr>
          <w:p w:rsidR="00EE27B1" w:rsidRPr="002B6CAD" w:rsidRDefault="00EE27B1" w:rsidP="00496BF9">
            <w:pPr>
              <w:rPr>
                <w:b/>
              </w:rPr>
            </w:pPr>
          </w:p>
        </w:tc>
      </w:tr>
      <w:tr w:rsidR="00EE27B1" w:rsidTr="00496BF9">
        <w:trPr>
          <w:trHeight w:val="389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A catchy headline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Variety of sentence lengths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389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>
              <w:t>A single event is identified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>
              <w:t>Action words for interest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37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Answers 5 w’s + h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Present tense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34"/>
        </w:trPr>
        <w:tc>
          <w:tcPr>
            <w:tcW w:w="3978" w:type="dxa"/>
            <w:shd w:val="clear" w:color="auto" w:fill="auto"/>
          </w:tcPr>
          <w:p w:rsidR="00EE27B1" w:rsidRPr="00504EEB" w:rsidRDefault="00EE27B1" w:rsidP="00496BF9">
            <w:pPr>
              <w:rPr>
                <w:i/>
              </w:rPr>
            </w:pPr>
            <w:r w:rsidRPr="00C1320C">
              <w:t xml:space="preserve">Uses action words like </w:t>
            </w:r>
            <w:r w:rsidRPr="00504EEB">
              <w:rPr>
                <w:i/>
              </w:rPr>
              <w:t>crash, horror, shock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Appropriate degree of formality</w:t>
            </w:r>
            <w:r>
              <w:t xml:space="preserve"> (don’t use contractions like “can’t”)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63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Facts and opinions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Links between paragraphs</w:t>
            </w:r>
            <w:r>
              <w:t xml:space="preserve"> (logical order)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41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Reported and direct speech – eyewitness accounts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Connectives (also, although, etc.)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36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Written in columns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Topic sentences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  <w:tr w:rsidR="00EE27B1" w:rsidTr="00496BF9">
        <w:trPr>
          <w:trHeight w:val="429"/>
        </w:trPr>
        <w:tc>
          <w:tcPr>
            <w:tcW w:w="3978" w:type="dxa"/>
            <w:shd w:val="clear" w:color="auto" w:fill="auto"/>
          </w:tcPr>
          <w:p w:rsidR="00EE27B1" w:rsidRPr="00C1320C" w:rsidRDefault="00EE27B1" w:rsidP="00496BF9">
            <w:r w:rsidRPr="00C1320C">
              <w:t>Use of text features: photos, captions, text boxes, graphs, charts, etc.</w:t>
            </w:r>
            <w:r>
              <w:t>)</w:t>
            </w:r>
          </w:p>
        </w:tc>
        <w:tc>
          <w:tcPr>
            <w:tcW w:w="425" w:type="dxa"/>
            <w:shd w:val="clear" w:color="auto" w:fill="auto"/>
          </w:tcPr>
          <w:p w:rsidR="00EE27B1" w:rsidRPr="00C1320C" w:rsidRDefault="00EE27B1" w:rsidP="00496BF9"/>
        </w:tc>
        <w:tc>
          <w:tcPr>
            <w:tcW w:w="3906" w:type="dxa"/>
            <w:shd w:val="clear" w:color="auto" w:fill="auto"/>
          </w:tcPr>
          <w:p w:rsidR="00EE27B1" w:rsidRPr="00C1320C" w:rsidRDefault="00EE27B1" w:rsidP="00496BF9">
            <w:r w:rsidRPr="00C1320C">
              <w:t>Spellin</w:t>
            </w:r>
            <w:r>
              <w:t xml:space="preserve">g, </w:t>
            </w:r>
            <w:r w:rsidRPr="00C1320C">
              <w:t>grammar</w:t>
            </w:r>
            <w:r>
              <w:t xml:space="preserve"> and punctuation</w:t>
            </w:r>
            <w:r w:rsidRPr="00C1320C">
              <w:t xml:space="preserve"> have been edited</w:t>
            </w:r>
          </w:p>
        </w:tc>
        <w:tc>
          <w:tcPr>
            <w:tcW w:w="479" w:type="dxa"/>
            <w:shd w:val="clear" w:color="auto" w:fill="auto"/>
          </w:tcPr>
          <w:p w:rsidR="00EE27B1" w:rsidRPr="00504EEB" w:rsidRDefault="00EE27B1" w:rsidP="00496BF9"/>
        </w:tc>
      </w:tr>
    </w:tbl>
    <w:p w:rsidR="005771A9" w:rsidRDefault="005771A9"/>
    <w:sectPr w:rsidR="005771A9" w:rsidSect="00EE27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1"/>
    <w:rsid w:val="00430B81"/>
    <w:rsid w:val="005771A9"/>
    <w:rsid w:val="00E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B1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B1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2014-04-14T23:08:00Z</dcterms:created>
  <dcterms:modified xsi:type="dcterms:W3CDTF">2014-04-14T23:11:00Z</dcterms:modified>
</cp:coreProperties>
</file>