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D3" w:rsidRDefault="001763D3" w:rsidP="001763D3">
      <w:pPr>
        <w:rPr>
          <w:b/>
          <w:sz w:val="20"/>
          <w:szCs w:val="20"/>
          <w:u w:val="single"/>
          <w:lang w:val="en-US"/>
        </w:rPr>
      </w:pPr>
      <w:r>
        <w:rPr>
          <w:b/>
          <w:sz w:val="20"/>
          <w:szCs w:val="20"/>
          <w:u w:val="single"/>
          <w:lang w:val="en-US"/>
        </w:rPr>
        <w:t xml:space="preserve">Act III, Scene </w:t>
      </w:r>
      <w:proofErr w:type="spellStart"/>
      <w:r>
        <w:rPr>
          <w:b/>
          <w:sz w:val="20"/>
          <w:szCs w:val="20"/>
          <w:u w:val="single"/>
          <w:lang w:val="en-US"/>
        </w:rPr>
        <w:t>i</w:t>
      </w:r>
      <w:proofErr w:type="spellEnd"/>
    </w:p>
    <w:p w:rsidR="001763D3" w:rsidRDefault="001763D3" w:rsidP="001763D3">
      <w:pPr>
        <w:rPr>
          <w:b/>
          <w:sz w:val="20"/>
          <w:szCs w:val="20"/>
          <w:u w:val="single"/>
          <w:lang w:val="en-US"/>
        </w:rPr>
      </w:pPr>
    </w:p>
    <w:p w:rsidR="001763D3" w:rsidRDefault="001763D3" w:rsidP="001763D3">
      <w:pPr>
        <w:numPr>
          <w:ilvl w:val="0"/>
          <w:numId w:val="1"/>
        </w:numPr>
        <w:rPr>
          <w:sz w:val="20"/>
          <w:szCs w:val="20"/>
          <w:lang w:val="en-US"/>
        </w:rPr>
      </w:pPr>
      <w:r>
        <w:rPr>
          <w:sz w:val="20"/>
          <w:szCs w:val="20"/>
          <w:lang w:val="en-US"/>
        </w:rPr>
        <w:t>Setting</w:t>
      </w:r>
    </w:p>
    <w:p w:rsidR="001763D3" w:rsidRDefault="001763D3" w:rsidP="001763D3">
      <w:pPr>
        <w:numPr>
          <w:ilvl w:val="1"/>
          <w:numId w:val="1"/>
        </w:numPr>
        <w:rPr>
          <w:sz w:val="20"/>
          <w:szCs w:val="20"/>
          <w:lang w:val="en-US"/>
        </w:rPr>
      </w:pPr>
      <w:r>
        <w:rPr>
          <w:sz w:val="20"/>
          <w:szCs w:val="20"/>
          <w:lang w:val="en-US"/>
        </w:rPr>
        <w:t>Again, “The castle”</w:t>
      </w:r>
    </w:p>
    <w:p w:rsidR="001763D3" w:rsidRDefault="001763D3" w:rsidP="001763D3">
      <w:pPr>
        <w:numPr>
          <w:ilvl w:val="1"/>
          <w:numId w:val="1"/>
        </w:numPr>
        <w:rPr>
          <w:sz w:val="20"/>
          <w:szCs w:val="20"/>
          <w:lang w:val="en-US"/>
        </w:rPr>
      </w:pPr>
      <w:r>
        <w:rPr>
          <w:sz w:val="20"/>
          <w:szCs w:val="20"/>
          <w:lang w:val="en-US"/>
        </w:rPr>
        <w:t>Some sort of public area; a lot of characters are in this scene</w:t>
      </w:r>
    </w:p>
    <w:p w:rsidR="001763D3" w:rsidRDefault="001763D3" w:rsidP="001763D3">
      <w:pPr>
        <w:numPr>
          <w:ilvl w:val="0"/>
          <w:numId w:val="1"/>
        </w:numPr>
        <w:rPr>
          <w:sz w:val="20"/>
          <w:szCs w:val="20"/>
          <w:lang w:val="en-US"/>
        </w:rPr>
      </w:pPr>
      <w:r>
        <w:rPr>
          <w:sz w:val="20"/>
          <w:szCs w:val="20"/>
          <w:lang w:val="en-US"/>
        </w:rPr>
        <w:t>Rosencrantz and Guildenstern’s interview with Claudius, Gertrude, and Polonius</w:t>
      </w:r>
    </w:p>
    <w:p w:rsidR="001763D3" w:rsidRDefault="001763D3" w:rsidP="001763D3">
      <w:pPr>
        <w:numPr>
          <w:ilvl w:val="1"/>
          <w:numId w:val="1"/>
        </w:numPr>
        <w:rPr>
          <w:sz w:val="20"/>
          <w:szCs w:val="20"/>
          <w:lang w:val="en-US"/>
        </w:rPr>
      </w:pPr>
      <w:r>
        <w:rPr>
          <w:sz w:val="20"/>
          <w:szCs w:val="20"/>
          <w:lang w:val="en-US"/>
        </w:rPr>
        <w:t>They are questioned as to their meeting with Hamlet</w:t>
      </w:r>
    </w:p>
    <w:p w:rsidR="001763D3" w:rsidRDefault="001763D3" w:rsidP="001763D3">
      <w:pPr>
        <w:numPr>
          <w:ilvl w:val="1"/>
          <w:numId w:val="1"/>
        </w:numPr>
        <w:rPr>
          <w:sz w:val="20"/>
          <w:szCs w:val="20"/>
          <w:lang w:val="en-US"/>
        </w:rPr>
      </w:pPr>
      <w:r>
        <w:rPr>
          <w:sz w:val="20"/>
          <w:szCs w:val="20"/>
          <w:lang w:val="en-US"/>
        </w:rPr>
        <w:t xml:space="preserve">They </w:t>
      </w:r>
      <w:r>
        <w:rPr>
          <w:i/>
          <w:sz w:val="20"/>
          <w:szCs w:val="20"/>
          <w:lang w:val="en-US"/>
        </w:rPr>
        <w:t>lie</w:t>
      </w:r>
      <w:r>
        <w:rPr>
          <w:sz w:val="20"/>
          <w:szCs w:val="20"/>
          <w:lang w:val="en-US"/>
        </w:rPr>
        <w:t xml:space="preserve"> to Claudius</w:t>
      </w:r>
    </w:p>
    <w:p w:rsidR="001763D3" w:rsidRDefault="001763D3" w:rsidP="001763D3">
      <w:pPr>
        <w:numPr>
          <w:ilvl w:val="2"/>
          <w:numId w:val="1"/>
        </w:numPr>
        <w:rPr>
          <w:sz w:val="20"/>
          <w:szCs w:val="20"/>
          <w:lang w:val="en-US"/>
        </w:rPr>
      </w:pPr>
      <w:r>
        <w:rPr>
          <w:sz w:val="20"/>
          <w:szCs w:val="20"/>
          <w:lang w:val="en-US"/>
        </w:rPr>
        <w:t>They say Hamlet was “Niggard of question” (line 13), but all Hamlet did was ask them questions</w:t>
      </w:r>
    </w:p>
    <w:p w:rsidR="001763D3" w:rsidRDefault="001763D3" w:rsidP="001763D3">
      <w:pPr>
        <w:numPr>
          <w:ilvl w:val="2"/>
          <w:numId w:val="1"/>
        </w:numPr>
        <w:rPr>
          <w:sz w:val="20"/>
          <w:szCs w:val="20"/>
          <w:lang w:val="en-US"/>
        </w:rPr>
      </w:pPr>
      <w:r>
        <w:rPr>
          <w:sz w:val="20"/>
          <w:szCs w:val="20"/>
          <w:lang w:val="en-US"/>
        </w:rPr>
        <w:t>Stoppard has a lot of fun with this</w:t>
      </w:r>
    </w:p>
    <w:p w:rsidR="001763D3" w:rsidRDefault="001763D3" w:rsidP="001763D3">
      <w:pPr>
        <w:numPr>
          <w:ilvl w:val="1"/>
          <w:numId w:val="1"/>
        </w:numPr>
        <w:rPr>
          <w:sz w:val="20"/>
          <w:szCs w:val="20"/>
          <w:lang w:val="en-US"/>
        </w:rPr>
      </w:pPr>
      <w:r>
        <w:rPr>
          <w:sz w:val="20"/>
          <w:szCs w:val="20"/>
          <w:lang w:val="en-US"/>
        </w:rPr>
        <w:t>They tell Claudius about the players, and invite him to see the play that night</w:t>
      </w:r>
    </w:p>
    <w:p w:rsidR="001763D3" w:rsidRDefault="001763D3" w:rsidP="001763D3">
      <w:pPr>
        <w:numPr>
          <w:ilvl w:val="0"/>
          <w:numId w:val="1"/>
        </w:numPr>
        <w:rPr>
          <w:sz w:val="20"/>
          <w:szCs w:val="20"/>
          <w:lang w:val="en-US"/>
        </w:rPr>
      </w:pPr>
      <w:r>
        <w:rPr>
          <w:sz w:val="20"/>
          <w:szCs w:val="20"/>
          <w:lang w:val="en-US"/>
        </w:rPr>
        <w:t>Claudius and Polonius get ready to use Ophelia as “bait”</w:t>
      </w:r>
    </w:p>
    <w:p w:rsidR="001763D3" w:rsidRDefault="001763D3" w:rsidP="001763D3">
      <w:pPr>
        <w:numPr>
          <w:ilvl w:val="1"/>
          <w:numId w:val="1"/>
        </w:numPr>
        <w:rPr>
          <w:sz w:val="20"/>
          <w:szCs w:val="20"/>
          <w:lang w:val="en-US"/>
        </w:rPr>
      </w:pPr>
      <w:r>
        <w:rPr>
          <w:sz w:val="20"/>
          <w:szCs w:val="20"/>
          <w:lang w:val="en-US"/>
        </w:rPr>
        <w:t>Claudius asks Gertrude to leave; why?</w:t>
      </w:r>
    </w:p>
    <w:p w:rsidR="001763D3" w:rsidRDefault="001763D3" w:rsidP="001763D3">
      <w:pPr>
        <w:numPr>
          <w:ilvl w:val="1"/>
          <w:numId w:val="1"/>
        </w:numPr>
        <w:rPr>
          <w:sz w:val="20"/>
          <w:szCs w:val="20"/>
          <w:lang w:val="en-US"/>
        </w:rPr>
      </w:pPr>
      <w:r>
        <w:rPr>
          <w:sz w:val="20"/>
          <w:szCs w:val="20"/>
          <w:lang w:val="en-US"/>
        </w:rPr>
        <w:t>Polonius orders his daughter around:  “Ophelia, walk you here” (line 43)</w:t>
      </w:r>
    </w:p>
    <w:p w:rsidR="001763D3" w:rsidRDefault="001763D3" w:rsidP="001763D3">
      <w:pPr>
        <w:numPr>
          <w:ilvl w:val="1"/>
          <w:numId w:val="1"/>
        </w:numPr>
        <w:rPr>
          <w:sz w:val="20"/>
          <w:szCs w:val="20"/>
          <w:lang w:val="en-US"/>
        </w:rPr>
      </w:pPr>
      <w:r>
        <w:rPr>
          <w:sz w:val="20"/>
          <w:szCs w:val="20"/>
          <w:lang w:val="en-US"/>
        </w:rPr>
        <w:t>Polonius has an interesting line about Ophelia’s appearance:  “with devotion’s visage / And pious action, we do sugar o’er / The devil himself” (lines 46-48)</w:t>
      </w:r>
    </w:p>
    <w:p w:rsidR="001763D3" w:rsidRDefault="001763D3" w:rsidP="001763D3">
      <w:pPr>
        <w:numPr>
          <w:ilvl w:val="2"/>
          <w:numId w:val="1"/>
        </w:numPr>
        <w:rPr>
          <w:sz w:val="20"/>
          <w:szCs w:val="20"/>
          <w:lang w:val="en-US"/>
        </w:rPr>
      </w:pPr>
      <w:r>
        <w:rPr>
          <w:sz w:val="20"/>
          <w:szCs w:val="20"/>
          <w:lang w:val="en-US"/>
        </w:rPr>
        <w:t>Gist:  things are not always what they seem</w:t>
      </w:r>
    </w:p>
    <w:p w:rsidR="001763D3" w:rsidRDefault="001763D3" w:rsidP="001763D3">
      <w:pPr>
        <w:numPr>
          <w:ilvl w:val="2"/>
          <w:numId w:val="1"/>
        </w:numPr>
        <w:rPr>
          <w:sz w:val="20"/>
          <w:szCs w:val="20"/>
          <w:lang w:val="en-US"/>
        </w:rPr>
      </w:pPr>
      <w:r>
        <w:rPr>
          <w:sz w:val="20"/>
          <w:szCs w:val="20"/>
          <w:lang w:val="en-US"/>
        </w:rPr>
        <w:t>This causes Claudius to remark in an aside that this line describes him</w:t>
      </w:r>
    </w:p>
    <w:p w:rsidR="001763D3" w:rsidRDefault="001763D3" w:rsidP="001763D3">
      <w:pPr>
        <w:numPr>
          <w:ilvl w:val="3"/>
          <w:numId w:val="1"/>
        </w:numPr>
        <w:rPr>
          <w:sz w:val="20"/>
          <w:szCs w:val="20"/>
          <w:lang w:val="en-US"/>
        </w:rPr>
      </w:pPr>
      <w:r>
        <w:rPr>
          <w:sz w:val="20"/>
          <w:szCs w:val="20"/>
          <w:lang w:val="en-US"/>
        </w:rPr>
        <w:t>He talks about “my deed” (line 53)</w:t>
      </w:r>
    </w:p>
    <w:p w:rsidR="001763D3" w:rsidRDefault="001763D3" w:rsidP="001763D3">
      <w:pPr>
        <w:numPr>
          <w:ilvl w:val="3"/>
          <w:numId w:val="1"/>
        </w:numPr>
        <w:rPr>
          <w:sz w:val="20"/>
          <w:szCs w:val="20"/>
          <w:lang w:val="en-US"/>
        </w:rPr>
      </w:pPr>
      <w:r>
        <w:rPr>
          <w:sz w:val="20"/>
          <w:szCs w:val="20"/>
          <w:lang w:val="en-US"/>
        </w:rPr>
        <w:t xml:space="preserve">This is his </w:t>
      </w:r>
      <w:r>
        <w:rPr>
          <w:i/>
          <w:sz w:val="20"/>
          <w:szCs w:val="20"/>
          <w:lang w:val="en-US"/>
        </w:rPr>
        <w:t>first</w:t>
      </w:r>
      <w:r>
        <w:rPr>
          <w:sz w:val="20"/>
          <w:szCs w:val="20"/>
          <w:lang w:val="en-US"/>
        </w:rPr>
        <w:t xml:space="preserve"> mention of the murder in the play!</w:t>
      </w:r>
    </w:p>
    <w:p w:rsidR="001763D3" w:rsidRDefault="001763D3" w:rsidP="001763D3">
      <w:pPr>
        <w:numPr>
          <w:ilvl w:val="3"/>
          <w:numId w:val="1"/>
        </w:numPr>
        <w:rPr>
          <w:sz w:val="20"/>
          <w:szCs w:val="20"/>
          <w:lang w:val="en-US"/>
        </w:rPr>
      </w:pPr>
      <w:r>
        <w:rPr>
          <w:sz w:val="20"/>
          <w:szCs w:val="20"/>
          <w:lang w:val="en-US"/>
        </w:rPr>
        <w:t xml:space="preserve">He feels </w:t>
      </w:r>
      <w:r>
        <w:rPr>
          <w:i/>
          <w:sz w:val="20"/>
          <w:szCs w:val="20"/>
          <w:lang w:val="en-US"/>
        </w:rPr>
        <w:t>guilty</w:t>
      </w:r>
      <w:r>
        <w:rPr>
          <w:sz w:val="20"/>
          <w:szCs w:val="20"/>
          <w:lang w:val="en-US"/>
        </w:rPr>
        <w:t>; he has a conscience about what he has done</w:t>
      </w:r>
    </w:p>
    <w:p w:rsidR="001763D3" w:rsidRDefault="001763D3" w:rsidP="001763D3">
      <w:pPr>
        <w:numPr>
          <w:ilvl w:val="0"/>
          <w:numId w:val="1"/>
        </w:numPr>
        <w:rPr>
          <w:sz w:val="20"/>
          <w:szCs w:val="20"/>
          <w:lang w:val="en-US"/>
        </w:rPr>
      </w:pPr>
      <w:r>
        <w:rPr>
          <w:sz w:val="20"/>
          <w:szCs w:val="20"/>
          <w:lang w:val="en-US"/>
        </w:rPr>
        <w:t>Hamlet’s most famous speech (“To be or not to be” – lines 56-90)</w:t>
      </w:r>
    </w:p>
    <w:p w:rsidR="001763D3" w:rsidRDefault="001763D3" w:rsidP="001763D3">
      <w:pPr>
        <w:numPr>
          <w:ilvl w:val="1"/>
          <w:numId w:val="1"/>
        </w:numPr>
        <w:rPr>
          <w:sz w:val="20"/>
          <w:szCs w:val="20"/>
          <w:lang w:val="en-US"/>
        </w:rPr>
      </w:pPr>
      <w:r>
        <w:rPr>
          <w:sz w:val="20"/>
          <w:szCs w:val="20"/>
          <w:lang w:val="en-US"/>
        </w:rPr>
        <w:t xml:space="preserve">Important thing to remember:  this is technically </w:t>
      </w:r>
      <w:r>
        <w:rPr>
          <w:i/>
          <w:sz w:val="20"/>
          <w:szCs w:val="20"/>
          <w:lang w:val="en-US"/>
        </w:rPr>
        <w:t>not</w:t>
      </w:r>
      <w:r>
        <w:rPr>
          <w:sz w:val="20"/>
          <w:szCs w:val="20"/>
          <w:lang w:val="en-US"/>
        </w:rPr>
        <w:t xml:space="preserve"> a soliloquy, because there are three other people onstage!</w:t>
      </w:r>
    </w:p>
    <w:p w:rsidR="001763D3" w:rsidRDefault="001763D3" w:rsidP="001763D3">
      <w:pPr>
        <w:numPr>
          <w:ilvl w:val="2"/>
          <w:numId w:val="1"/>
        </w:numPr>
        <w:rPr>
          <w:sz w:val="20"/>
          <w:szCs w:val="20"/>
          <w:lang w:val="en-US"/>
        </w:rPr>
      </w:pPr>
      <w:r>
        <w:rPr>
          <w:sz w:val="20"/>
          <w:szCs w:val="20"/>
          <w:lang w:val="en-US"/>
        </w:rPr>
        <w:t>Ophelia reading her book</w:t>
      </w:r>
    </w:p>
    <w:p w:rsidR="001763D3" w:rsidRDefault="001763D3" w:rsidP="001763D3">
      <w:pPr>
        <w:numPr>
          <w:ilvl w:val="2"/>
          <w:numId w:val="1"/>
        </w:numPr>
        <w:rPr>
          <w:sz w:val="20"/>
          <w:szCs w:val="20"/>
          <w:lang w:val="en-US"/>
        </w:rPr>
      </w:pPr>
      <w:r>
        <w:rPr>
          <w:sz w:val="20"/>
          <w:szCs w:val="20"/>
          <w:lang w:val="en-US"/>
        </w:rPr>
        <w:t>Claudius and Polonius “behind the arras”</w:t>
      </w:r>
    </w:p>
    <w:p w:rsidR="001763D3" w:rsidRDefault="001763D3" w:rsidP="001763D3">
      <w:pPr>
        <w:numPr>
          <w:ilvl w:val="1"/>
          <w:numId w:val="1"/>
        </w:numPr>
        <w:rPr>
          <w:sz w:val="20"/>
          <w:szCs w:val="20"/>
          <w:lang w:val="en-US"/>
        </w:rPr>
      </w:pPr>
      <w:r>
        <w:rPr>
          <w:sz w:val="20"/>
          <w:szCs w:val="20"/>
          <w:lang w:val="en-US"/>
        </w:rPr>
        <w:t>“To be or not to be” (line 56)</w:t>
      </w:r>
    </w:p>
    <w:p w:rsidR="001763D3" w:rsidRDefault="001763D3" w:rsidP="001763D3">
      <w:pPr>
        <w:numPr>
          <w:ilvl w:val="2"/>
          <w:numId w:val="1"/>
        </w:numPr>
        <w:rPr>
          <w:sz w:val="20"/>
          <w:szCs w:val="20"/>
          <w:lang w:val="en-US"/>
        </w:rPr>
      </w:pPr>
      <w:r>
        <w:rPr>
          <w:sz w:val="20"/>
          <w:szCs w:val="20"/>
          <w:lang w:val="en-US"/>
        </w:rPr>
        <w:t>To act or not to act</w:t>
      </w:r>
    </w:p>
    <w:p w:rsidR="001763D3" w:rsidRDefault="001763D3" w:rsidP="001763D3">
      <w:pPr>
        <w:numPr>
          <w:ilvl w:val="2"/>
          <w:numId w:val="1"/>
        </w:numPr>
        <w:rPr>
          <w:sz w:val="20"/>
          <w:szCs w:val="20"/>
          <w:lang w:val="en-US"/>
        </w:rPr>
      </w:pPr>
      <w:r>
        <w:rPr>
          <w:sz w:val="20"/>
          <w:szCs w:val="20"/>
          <w:lang w:val="en-US"/>
        </w:rPr>
        <w:t>To live or not to live</w:t>
      </w:r>
    </w:p>
    <w:p w:rsidR="001763D3" w:rsidRDefault="001763D3" w:rsidP="001763D3">
      <w:pPr>
        <w:numPr>
          <w:ilvl w:val="1"/>
          <w:numId w:val="1"/>
        </w:numPr>
        <w:rPr>
          <w:sz w:val="20"/>
          <w:szCs w:val="20"/>
          <w:lang w:val="en-US"/>
        </w:rPr>
      </w:pPr>
      <w:r>
        <w:rPr>
          <w:sz w:val="20"/>
          <w:szCs w:val="20"/>
          <w:lang w:val="en-US"/>
        </w:rPr>
        <w:t>Hamlet sees himself as having two choices:</w:t>
      </w:r>
    </w:p>
    <w:p w:rsidR="001763D3" w:rsidRDefault="001763D3" w:rsidP="001763D3">
      <w:pPr>
        <w:numPr>
          <w:ilvl w:val="2"/>
          <w:numId w:val="1"/>
        </w:numPr>
        <w:rPr>
          <w:sz w:val="20"/>
          <w:szCs w:val="20"/>
          <w:lang w:val="en-US"/>
        </w:rPr>
      </w:pPr>
      <w:r>
        <w:rPr>
          <w:sz w:val="20"/>
          <w:szCs w:val="20"/>
          <w:lang w:val="en-US"/>
        </w:rPr>
        <w:t>Do nothing</w:t>
      </w:r>
    </w:p>
    <w:p w:rsidR="001763D3" w:rsidRDefault="001763D3" w:rsidP="001763D3">
      <w:pPr>
        <w:numPr>
          <w:ilvl w:val="3"/>
          <w:numId w:val="1"/>
        </w:numPr>
        <w:rPr>
          <w:sz w:val="20"/>
          <w:szCs w:val="20"/>
          <w:lang w:val="en-US"/>
        </w:rPr>
      </w:pPr>
      <w:r>
        <w:rPr>
          <w:sz w:val="20"/>
          <w:szCs w:val="20"/>
          <w:lang w:val="en-US"/>
        </w:rPr>
        <w:t>“suffer / The slings and arrows of outrageous fortune” (lines 57-58)</w:t>
      </w:r>
    </w:p>
    <w:p w:rsidR="001763D3" w:rsidRDefault="001763D3" w:rsidP="001763D3">
      <w:pPr>
        <w:numPr>
          <w:ilvl w:val="3"/>
          <w:numId w:val="1"/>
        </w:numPr>
        <w:rPr>
          <w:sz w:val="20"/>
          <w:szCs w:val="20"/>
          <w:lang w:val="en-US"/>
        </w:rPr>
      </w:pPr>
      <w:r>
        <w:rPr>
          <w:sz w:val="20"/>
          <w:szCs w:val="20"/>
          <w:lang w:val="en-US"/>
        </w:rPr>
        <w:t>Keep pretending nothing has happened, and let Claudius live</w:t>
      </w:r>
    </w:p>
    <w:p w:rsidR="001763D3" w:rsidRDefault="001763D3" w:rsidP="001763D3">
      <w:pPr>
        <w:numPr>
          <w:ilvl w:val="2"/>
          <w:numId w:val="1"/>
        </w:numPr>
        <w:rPr>
          <w:sz w:val="20"/>
          <w:szCs w:val="20"/>
          <w:lang w:val="en-US"/>
        </w:rPr>
      </w:pPr>
      <w:r>
        <w:rPr>
          <w:sz w:val="20"/>
          <w:szCs w:val="20"/>
          <w:lang w:val="en-US"/>
        </w:rPr>
        <w:t>Act</w:t>
      </w:r>
    </w:p>
    <w:p w:rsidR="001763D3" w:rsidRDefault="001763D3" w:rsidP="001763D3">
      <w:pPr>
        <w:numPr>
          <w:ilvl w:val="3"/>
          <w:numId w:val="1"/>
        </w:numPr>
        <w:rPr>
          <w:sz w:val="20"/>
          <w:szCs w:val="20"/>
          <w:lang w:val="en-US"/>
        </w:rPr>
      </w:pPr>
      <w:r>
        <w:rPr>
          <w:sz w:val="20"/>
          <w:szCs w:val="20"/>
          <w:lang w:val="en-US"/>
        </w:rPr>
        <w:t>“take arms against a sea of troubles, / And by opposing end them” (lines 59-60)</w:t>
      </w:r>
    </w:p>
    <w:p w:rsidR="001763D3" w:rsidRDefault="001763D3" w:rsidP="001763D3">
      <w:pPr>
        <w:numPr>
          <w:ilvl w:val="3"/>
          <w:numId w:val="1"/>
        </w:numPr>
        <w:rPr>
          <w:sz w:val="20"/>
          <w:szCs w:val="20"/>
          <w:lang w:val="en-US"/>
        </w:rPr>
      </w:pPr>
      <w:r>
        <w:rPr>
          <w:sz w:val="20"/>
          <w:szCs w:val="20"/>
          <w:lang w:val="en-US"/>
        </w:rPr>
        <w:t>Take action against Claudius (i.e. – kill him)</w:t>
      </w:r>
    </w:p>
    <w:p w:rsidR="001763D3" w:rsidRDefault="001763D3" w:rsidP="001763D3">
      <w:pPr>
        <w:numPr>
          <w:ilvl w:val="3"/>
          <w:numId w:val="1"/>
        </w:numPr>
        <w:rPr>
          <w:sz w:val="20"/>
          <w:szCs w:val="20"/>
          <w:lang w:val="en-US"/>
        </w:rPr>
      </w:pPr>
      <w:r>
        <w:rPr>
          <w:sz w:val="20"/>
          <w:szCs w:val="20"/>
          <w:lang w:val="en-US"/>
        </w:rPr>
        <w:t>If Hamlet does this, it will probably mean being killed himself by the king’s guards, or killed afterwards by the court for regicide</w:t>
      </w:r>
    </w:p>
    <w:p w:rsidR="001763D3" w:rsidRDefault="001763D3" w:rsidP="001763D3">
      <w:pPr>
        <w:numPr>
          <w:ilvl w:val="1"/>
          <w:numId w:val="1"/>
        </w:numPr>
        <w:rPr>
          <w:sz w:val="20"/>
          <w:szCs w:val="20"/>
          <w:lang w:val="en-US"/>
        </w:rPr>
      </w:pPr>
      <w:r>
        <w:rPr>
          <w:sz w:val="20"/>
          <w:szCs w:val="20"/>
          <w:lang w:val="en-US"/>
        </w:rPr>
        <w:t>Dying appeals to him; he has spoken of suicide before (remember that in Act I, Scene ii, he seems a bit suicidal, too, wishing that God [“the Everlasting” – I, ii, 131] had not made suicide a sin [“had not fixed / His canon ’</w:t>
      </w:r>
      <w:proofErr w:type="spellStart"/>
      <w:r>
        <w:rPr>
          <w:sz w:val="20"/>
          <w:szCs w:val="20"/>
          <w:lang w:val="en-US"/>
        </w:rPr>
        <w:t>gainst</w:t>
      </w:r>
      <w:proofErr w:type="spellEnd"/>
      <w:r>
        <w:rPr>
          <w:sz w:val="20"/>
          <w:szCs w:val="20"/>
          <w:lang w:val="en-US"/>
        </w:rPr>
        <w:t xml:space="preserve"> self-slaughter” – I, ii, 131-132])</w:t>
      </w:r>
    </w:p>
    <w:p w:rsidR="001763D3" w:rsidRDefault="001763D3" w:rsidP="001763D3">
      <w:pPr>
        <w:numPr>
          <w:ilvl w:val="1"/>
          <w:numId w:val="1"/>
        </w:numPr>
        <w:rPr>
          <w:sz w:val="20"/>
          <w:szCs w:val="20"/>
          <w:lang w:val="en-US"/>
        </w:rPr>
      </w:pPr>
      <w:r>
        <w:rPr>
          <w:sz w:val="20"/>
          <w:szCs w:val="20"/>
          <w:lang w:val="en-US"/>
        </w:rPr>
        <w:t>He says that death is like sleep</w:t>
      </w:r>
    </w:p>
    <w:p w:rsidR="001763D3" w:rsidRDefault="001763D3" w:rsidP="001763D3">
      <w:pPr>
        <w:numPr>
          <w:ilvl w:val="2"/>
          <w:numId w:val="1"/>
        </w:numPr>
        <w:rPr>
          <w:sz w:val="20"/>
          <w:szCs w:val="20"/>
          <w:lang w:val="en-US"/>
        </w:rPr>
      </w:pPr>
      <w:r>
        <w:rPr>
          <w:sz w:val="20"/>
          <w:szCs w:val="20"/>
          <w:lang w:val="en-US"/>
        </w:rPr>
        <w:t>We can go to sleep and all our troubles will be over</w:t>
      </w:r>
    </w:p>
    <w:p w:rsidR="001763D3" w:rsidRDefault="001763D3" w:rsidP="001763D3">
      <w:pPr>
        <w:numPr>
          <w:ilvl w:val="2"/>
          <w:numId w:val="1"/>
        </w:numPr>
        <w:rPr>
          <w:sz w:val="20"/>
          <w:szCs w:val="20"/>
          <w:lang w:val="en-US"/>
        </w:rPr>
      </w:pPr>
      <w:r>
        <w:rPr>
          <w:sz w:val="20"/>
          <w:szCs w:val="20"/>
          <w:lang w:val="en-US"/>
        </w:rPr>
        <w:t xml:space="preserve">Hamlet, though, must think through things, and he starts intellectualizing this problem as well:  if death is like sleep, “what dreams </w:t>
      </w:r>
      <w:proofErr w:type="spellStart"/>
      <w:r>
        <w:rPr>
          <w:sz w:val="20"/>
          <w:szCs w:val="20"/>
          <w:lang w:val="en-US"/>
        </w:rPr>
        <w:t>may</w:t>
      </w:r>
      <w:proofErr w:type="spellEnd"/>
      <w:r>
        <w:rPr>
          <w:sz w:val="20"/>
          <w:szCs w:val="20"/>
          <w:lang w:val="en-US"/>
        </w:rPr>
        <w:t xml:space="preserve"> come” (line 66)?</w:t>
      </w:r>
    </w:p>
    <w:p w:rsidR="001763D3" w:rsidRDefault="001763D3" w:rsidP="001763D3">
      <w:pPr>
        <w:numPr>
          <w:ilvl w:val="2"/>
          <w:numId w:val="1"/>
        </w:numPr>
        <w:rPr>
          <w:sz w:val="20"/>
          <w:szCs w:val="20"/>
          <w:lang w:val="en-US"/>
        </w:rPr>
      </w:pPr>
      <w:r>
        <w:rPr>
          <w:sz w:val="20"/>
          <w:szCs w:val="20"/>
          <w:lang w:val="en-US"/>
        </w:rPr>
        <w:t xml:space="preserve">This is another example of why he does not </w:t>
      </w:r>
      <w:r>
        <w:rPr>
          <w:i/>
          <w:sz w:val="20"/>
          <w:szCs w:val="20"/>
          <w:lang w:val="en-US"/>
        </w:rPr>
        <w:t>do</w:t>
      </w:r>
      <w:r>
        <w:rPr>
          <w:sz w:val="20"/>
          <w:szCs w:val="20"/>
          <w:lang w:val="en-US"/>
        </w:rPr>
        <w:t xml:space="preserve"> anything!  He over-analyzes the situation </w:t>
      </w:r>
      <w:r>
        <w:rPr>
          <w:i/>
          <w:sz w:val="20"/>
          <w:szCs w:val="20"/>
          <w:lang w:val="en-US"/>
        </w:rPr>
        <w:t>again</w:t>
      </w:r>
      <w:r>
        <w:rPr>
          <w:sz w:val="20"/>
          <w:szCs w:val="20"/>
          <w:lang w:val="en-US"/>
        </w:rPr>
        <w:t>!</w:t>
      </w:r>
    </w:p>
    <w:p w:rsidR="001763D3" w:rsidRDefault="001763D3" w:rsidP="001763D3">
      <w:pPr>
        <w:numPr>
          <w:ilvl w:val="1"/>
          <w:numId w:val="1"/>
        </w:numPr>
        <w:rPr>
          <w:sz w:val="20"/>
          <w:szCs w:val="20"/>
          <w:lang w:val="en-US"/>
        </w:rPr>
      </w:pPr>
      <w:r>
        <w:rPr>
          <w:sz w:val="20"/>
          <w:szCs w:val="20"/>
          <w:lang w:val="en-US"/>
        </w:rPr>
        <w:t>Speculation about this speech:  does Hamlet know Claudius and Polonius are there?</w:t>
      </w:r>
    </w:p>
    <w:p w:rsidR="001763D3" w:rsidRDefault="001763D3" w:rsidP="001763D3">
      <w:pPr>
        <w:numPr>
          <w:ilvl w:val="2"/>
          <w:numId w:val="1"/>
        </w:numPr>
        <w:rPr>
          <w:sz w:val="20"/>
          <w:szCs w:val="20"/>
          <w:lang w:val="en-US"/>
        </w:rPr>
      </w:pPr>
      <w:r>
        <w:rPr>
          <w:sz w:val="20"/>
          <w:szCs w:val="20"/>
          <w:lang w:val="en-US"/>
        </w:rPr>
        <w:t xml:space="preserve">This certainly </w:t>
      </w:r>
      <w:proofErr w:type="spellStart"/>
      <w:r>
        <w:rPr>
          <w:sz w:val="20"/>
          <w:szCs w:val="20"/>
          <w:lang w:val="en-US"/>
        </w:rPr>
        <w:t>colours</w:t>
      </w:r>
      <w:proofErr w:type="spellEnd"/>
      <w:r>
        <w:rPr>
          <w:sz w:val="20"/>
          <w:szCs w:val="20"/>
          <w:lang w:val="en-US"/>
        </w:rPr>
        <w:t xml:space="preserve"> how we might read the speech</w:t>
      </w:r>
    </w:p>
    <w:p w:rsidR="001763D3" w:rsidRDefault="001763D3" w:rsidP="001763D3">
      <w:pPr>
        <w:numPr>
          <w:ilvl w:val="2"/>
          <w:numId w:val="1"/>
        </w:numPr>
        <w:rPr>
          <w:sz w:val="20"/>
          <w:szCs w:val="20"/>
          <w:lang w:val="en-US"/>
        </w:rPr>
      </w:pPr>
      <w:r>
        <w:rPr>
          <w:sz w:val="20"/>
          <w:szCs w:val="20"/>
          <w:lang w:val="en-US"/>
        </w:rPr>
        <w:t>If it is meant for them, it might not be his true feelings</w:t>
      </w:r>
    </w:p>
    <w:p w:rsidR="001763D3" w:rsidRDefault="001763D3" w:rsidP="001763D3">
      <w:pPr>
        <w:rPr>
          <w:b/>
          <w:sz w:val="20"/>
          <w:szCs w:val="20"/>
          <w:u w:val="single"/>
          <w:lang w:val="en-US"/>
        </w:rPr>
      </w:pPr>
      <w:r>
        <w:rPr>
          <w:sz w:val="20"/>
          <w:szCs w:val="20"/>
          <w:lang w:val="en-US"/>
        </w:rPr>
        <w:br w:type="page"/>
      </w:r>
      <w:r>
        <w:rPr>
          <w:b/>
          <w:sz w:val="20"/>
          <w:szCs w:val="20"/>
          <w:u w:val="single"/>
          <w:lang w:val="en-US"/>
        </w:rPr>
        <w:lastRenderedPageBreak/>
        <w:t xml:space="preserve">Act III, Scene </w:t>
      </w:r>
      <w:proofErr w:type="spellStart"/>
      <w:r>
        <w:rPr>
          <w:b/>
          <w:sz w:val="20"/>
          <w:szCs w:val="20"/>
          <w:u w:val="single"/>
          <w:lang w:val="en-US"/>
        </w:rPr>
        <w:t>i</w:t>
      </w:r>
      <w:proofErr w:type="spellEnd"/>
      <w:r>
        <w:rPr>
          <w:b/>
          <w:sz w:val="20"/>
          <w:szCs w:val="20"/>
          <w:u w:val="single"/>
          <w:lang w:val="en-US"/>
        </w:rPr>
        <w:t>, cont’d</w:t>
      </w:r>
    </w:p>
    <w:p w:rsidR="001763D3" w:rsidRDefault="001763D3" w:rsidP="001763D3">
      <w:pPr>
        <w:rPr>
          <w:b/>
          <w:sz w:val="20"/>
          <w:szCs w:val="20"/>
          <w:u w:val="single"/>
          <w:lang w:val="en-US"/>
        </w:rPr>
      </w:pPr>
    </w:p>
    <w:p w:rsidR="001763D3" w:rsidRDefault="001763D3" w:rsidP="001763D3">
      <w:pPr>
        <w:numPr>
          <w:ilvl w:val="0"/>
          <w:numId w:val="2"/>
        </w:numPr>
        <w:rPr>
          <w:sz w:val="20"/>
          <w:szCs w:val="20"/>
          <w:lang w:val="en-US"/>
        </w:rPr>
      </w:pPr>
      <w:r>
        <w:rPr>
          <w:sz w:val="20"/>
          <w:szCs w:val="20"/>
          <w:lang w:val="en-US"/>
        </w:rPr>
        <w:t>Hamlet’s most famous speech (“To be or not to be” – lines 56-90), cont’d</w:t>
      </w:r>
    </w:p>
    <w:p w:rsidR="001763D3" w:rsidRDefault="001763D3" w:rsidP="001763D3">
      <w:pPr>
        <w:numPr>
          <w:ilvl w:val="1"/>
          <w:numId w:val="1"/>
        </w:numPr>
        <w:rPr>
          <w:sz w:val="20"/>
          <w:szCs w:val="20"/>
          <w:lang w:val="en-US"/>
        </w:rPr>
      </w:pPr>
      <w:r>
        <w:rPr>
          <w:sz w:val="20"/>
          <w:szCs w:val="20"/>
          <w:lang w:val="en-US"/>
        </w:rPr>
        <w:t>He comes up with a long list of things that make life hard</w:t>
      </w:r>
    </w:p>
    <w:p w:rsidR="001763D3" w:rsidRDefault="001763D3" w:rsidP="001763D3">
      <w:pPr>
        <w:numPr>
          <w:ilvl w:val="2"/>
          <w:numId w:val="1"/>
        </w:numPr>
        <w:rPr>
          <w:sz w:val="20"/>
          <w:szCs w:val="20"/>
          <w:lang w:val="en-US"/>
        </w:rPr>
      </w:pPr>
      <w:r>
        <w:rPr>
          <w:sz w:val="20"/>
          <w:szCs w:val="20"/>
          <w:lang w:val="en-US"/>
        </w:rPr>
        <w:t>“the whips and scorns of time” (line 70)</w:t>
      </w:r>
    </w:p>
    <w:p w:rsidR="001763D3" w:rsidRDefault="001763D3" w:rsidP="001763D3">
      <w:pPr>
        <w:numPr>
          <w:ilvl w:val="2"/>
          <w:numId w:val="1"/>
        </w:numPr>
        <w:rPr>
          <w:sz w:val="20"/>
          <w:szCs w:val="20"/>
          <w:lang w:val="en-US"/>
        </w:rPr>
      </w:pPr>
      <w:r>
        <w:rPr>
          <w:sz w:val="20"/>
          <w:szCs w:val="20"/>
          <w:lang w:val="en-US"/>
        </w:rPr>
        <w:t>“</w:t>
      </w:r>
      <w:proofErr w:type="spellStart"/>
      <w:r>
        <w:rPr>
          <w:sz w:val="20"/>
          <w:szCs w:val="20"/>
          <w:lang w:val="en-US"/>
        </w:rPr>
        <w:t>Th’oppressor’s</w:t>
      </w:r>
      <w:proofErr w:type="spellEnd"/>
      <w:r>
        <w:rPr>
          <w:sz w:val="20"/>
          <w:szCs w:val="20"/>
          <w:lang w:val="en-US"/>
        </w:rPr>
        <w:t xml:space="preserve"> wrong” (line 71) – the bad things that people in power do to us</w:t>
      </w:r>
    </w:p>
    <w:p w:rsidR="001763D3" w:rsidRDefault="001763D3" w:rsidP="001763D3">
      <w:pPr>
        <w:numPr>
          <w:ilvl w:val="2"/>
          <w:numId w:val="1"/>
        </w:numPr>
        <w:rPr>
          <w:sz w:val="20"/>
          <w:szCs w:val="20"/>
          <w:lang w:val="en-US"/>
        </w:rPr>
      </w:pPr>
      <w:r>
        <w:rPr>
          <w:sz w:val="20"/>
          <w:szCs w:val="20"/>
          <w:lang w:val="en-US"/>
        </w:rPr>
        <w:t>“the proud man’s contumely” (line 71) – being insulted</w:t>
      </w:r>
    </w:p>
    <w:p w:rsidR="001763D3" w:rsidRDefault="001763D3" w:rsidP="001763D3">
      <w:pPr>
        <w:numPr>
          <w:ilvl w:val="2"/>
          <w:numId w:val="1"/>
        </w:numPr>
        <w:rPr>
          <w:sz w:val="20"/>
          <w:szCs w:val="20"/>
          <w:lang w:val="en-US"/>
        </w:rPr>
      </w:pPr>
      <w:r>
        <w:rPr>
          <w:sz w:val="20"/>
          <w:szCs w:val="20"/>
          <w:lang w:val="en-US"/>
        </w:rPr>
        <w:t>“The pangs of despised love” (line 72) – loving someone who does not love you back</w:t>
      </w:r>
    </w:p>
    <w:p w:rsidR="001763D3" w:rsidRDefault="001763D3" w:rsidP="001763D3">
      <w:pPr>
        <w:numPr>
          <w:ilvl w:val="2"/>
          <w:numId w:val="1"/>
        </w:numPr>
        <w:rPr>
          <w:sz w:val="20"/>
          <w:szCs w:val="20"/>
          <w:lang w:val="en-US"/>
        </w:rPr>
      </w:pPr>
      <w:r>
        <w:rPr>
          <w:sz w:val="20"/>
          <w:szCs w:val="20"/>
          <w:lang w:val="en-US"/>
        </w:rPr>
        <w:t>“the law’s delay” (line 72) – justice deferred</w:t>
      </w:r>
    </w:p>
    <w:p w:rsidR="001763D3" w:rsidRDefault="001763D3" w:rsidP="001763D3">
      <w:pPr>
        <w:numPr>
          <w:ilvl w:val="2"/>
          <w:numId w:val="1"/>
        </w:numPr>
        <w:rPr>
          <w:sz w:val="20"/>
          <w:szCs w:val="20"/>
          <w:lang w:val="en-US"/>
        </w:rPr>
      </w:pPr>
      <w:r>
        <w:rPr>
          <w:sz w:val="20"/>
          <w:szCs w:val="20"/>
          <w:lang w:val="en-US"/>
        </w:rPr>
        <w:t>“The insolence of office (line 73) – the rudeness and smarminess of people in positions of power</w:t>
      </w:r>
    </w:p>
    <w:p w:rsidR="001763D3" w:rsidRDefault="001763D3" w:rsidP="001763D3">
      <w:pPr>
        <w:numPr>
          <w:ilvl w:val="2"/>
          <w:numId w:val="1"/>
        </w:numPr>
        <w:rPr>
          <w:sz w:val="20"/>
          <w:szCs w:val="20"/>
          <w:lang w:val="en-US"/>
        </w:rPr>
      </w:pPr>
      <w:r>
        <w:rPr>
          <w:sz w:val="20"/>
          <w:szCs w:val="20"/>
          <w:lang w:val="en-US"/>
        </w:rPr>
        <w:t xml:space="preserve">“the spurns / That patient merit of </w:t>
      </w:r>
      <w:proofErr w:type="spellStart"/>
      <w:r>
        <w:rPr>
          <w:sz w:val="20"/>
          <w:szCs w:val="20"/>
          <w:lang w:val="en-US"/>
        </w:rPr>
        <w:t>th’unworthy</w:t>
      </w:r>
      <w:proofErr w:type="spellEnd"/>
      <w:r>
        <w:rPr>
          <w:sz w:val="20"/>
          <w:szCs w:val="20"/>
          <w:lang w:val="en-US"/>
        </w:rPr>
        <w:t xml:space="preserve"> takes” (lines 73-74) – when people who have “patient merit” (i.e. – good qualities) get flak or grief from people who are “unworthy”</w:t>
      </w:r>
    </w:p>
    <w:p w:rsidR="001763D3" w:rsidRDefault="001763D3" w:rsidP="001763D3">
      <w:pPr>
        <w:numPr>
          <w:ilvl w:val="2"/>
          <w:numId w:val="1"/>
        </w:numPr>
        <w:rPr>
          <w:sz w:val="20"/>
          <w:szCs w:val="20"/>
          <w:lang w:val="en-US"/>
        </w:rPr>
      </w:pPr>
      <w:r>
        <w:rPr>
          <w:sz w:val="20"/>
          <w:szCs w:val="20"/>
          <w:lang w:val="en-US"/>
        </w:rPr>
        <w:t>We could get rid of all of these things with “a bare bodkin” (line 76) – a knife with which to kill ourselves</w:t>
      </w:r>
    </w:p>
    <w:p w:rsidR="001763D3" w:rsidRDefault="001763D3" w:rsidP="001763D3">
      <w:pPr>
        <w:numPr>
          <w:ilvl w:val="1"/>
          <w:numId w:val="1"/>
        </w:numPr>
        <w:rPr>
          <w:sz w:val="20"/>
          <w:szCs w:val="20"/>
          <w:lang w:val="en-US"/>
        </w:rPr>
      </w:pPr>
      <w:r>
        <w:rPr>
          <w:sz w:val="20"/>
          <w:szCs w:val="20"/>
          <w:lang w:val="en-US"/>
        </w:rPr>
        <w:t xml:space="preserve">Why </w:t>
      </w:r>
      <w:r>
        <w:rPr>
          <w:i/>
          <w:sz w:val="20"/>
          <w:szCs w:val="20"/>
          <w:lang w:val="en-US"/>
        </w:rPr>
        <w:t xml:space="preserve">don’t </w:t>
      </w:r>
      <w:r>
        <w:rPr>
          <w:sz w:val="20"/>
          <w:szCs w:val="20"/>
          <w:lang w:val="en-US"/>
        </w:rPr>
        <w:t>we kill ourselves?</w:t>
      </w:r>
    </w:p>
    <w:p w:rsidR="001763D3" w:rsidRDefault="001763D3" w:rsidP="001763D3">
      <w:pPr>
        <w:numPr>
          <w:ilvl w:val="2"/>
          <w:numId w:val="1"/>
        </w:numPr>
        <w:rPr>
          <w:sz w:val="20"/>
          <w:szCs w:val="20"/>
          <w:lang w:val="en-US"/>
        </w:rPr>
      </w:pPr>
      <w:r>
        <w:rPr>
          <w:sz w:val="20"/>
          <w:szCs w:val="20"/>
          <w:lang w:val="en-US"/>
        </w:rPr>
        <w:t>“the dread of something after death” (line 78)</w:t>
      </w:r>
    </w:p>
    <w:p w:rsidR="001763D3" w:rsidRDefault="001763D3" w:rsidP="001763D3">
      <w:pPr>
        <w:numPr>
          <w:ilvl w:val="2"/>
          <w:numId w:val="1"/>
        </w:numPr>
        <w:rPr>
          <w:sz w:val="20"/>
          <w:szCs w:val="20"/>
          <w:lang w:val="en-US"/>
        </w:rPr>
      </w:pPr>
      <w:r>
        <w:rPr>
          <w:sz w:val="20"/>
          <w:szCs w:val="20"/>
          <w:lang w:val="en-US"/>
        </w:rPr>
        <w:t>We don’t know what comes after we die</w:t>
      </w:r>
    </w:p>
    <w:p w:rsidR="001763D3" w:rsidRDefault="001763D3" w:rsidP="001763D3">
      <w:pPr>
        <w:numPr>
          <w:ilvl w:val="2"/>
          <w:numId w:val="1"/>
        </w:numPr>
        <w:rPr>
          <w:sz w:val="20"/>
          <w:szCs w:val="20"/>
          <w:lang w:val="en-US"/>
        </w:rPr>
      </w:pPr>
      <w:r>
        <w:rPr>
          <w:sz w:val="20"/>
          <w:szCs w:val="20"/>
          <w:lang w:val="en-US"/>
        </w:rPr>
        <w:t>We would rather “bear those ills we have, / Than fly to others that we know not of” (lines 81-82)</w:t>
      </w:r>
    </w:p>
    <w:p w:rsidR="001763D3" w:rsidRDefault="001763D3" w:rsidP="001763D3">
      <w:pPr>
        <w:numPr>
          <w:ilvl w:val="2"/>
          <w:numId w:val="1"/>
        </w:numPr>
        <w:rPr>
          <w:sz w:val="20"/>
          <w:szCs w:val="20"/>
          <w:lang w:val="en-US"/>
        </w:rPr>
      </w:pPr>
      <w:r>
        <w:rPr>
          <w:sz w:val="20"/>
          <w:szCs w:val="20"/>
          <w:lang w:val="en-US"/>
        </w:rPr>
        <w:t>This is the idea that “the devil you know” is better than the one you don’t</w:t>
      </w:r>
    </w:p>
    <w:p w:rsidR="001763D3" w:rsidRDefault="001763D3" w:rsidP="001763D3">
      <w:pPr>
        <w:numPr>
          <w:ilvl w:val="2"/>
          <w:numId w:val="1"/>
        </w:numPr>
        <w:rPr>
          <w:sz w:val="20"/>
          <w:szCs w:val="20"/>
          <w:lang w:val="en-US"/>
        </w:rPr>
      </w:pPr>
      <w:r>
        <w:rPr>
          <w:sz w:val="20"/>
          <w:szCs w:val="20"/>
          <w:lang w:val="en-US"/>
        </w:rPr>
        <w:t xml:space="preserve">What scares us:  uncertainty!  (cf. – the mention of “security” in Roma’s monologue in </w:t>
      </w:r>
      <w:r>
        <w:rPr>
          <w:i/>
          <w:sz w:val="20"/>
          <w:szCs w:val="20"/>
          <w:lang w:val="en-US"/>
        </w:rPr>
        <w:t>Glengarry Glen Ross</w:t>
      </w:r>
      <w:r>
        <w:rPr>
          <w:sz w:val="20"/>
          <w:szCs w:val="20"/>
          <w:lang w:val="en-US"/>
        </w:rPr>
        <w:t>)</w:t>
      </w:r>
    </w:p>
    <w:p w:rsidR="001763D3" w:rsidRDefault="001763D3" w:rsidP="001763D3">
      <w:pPr>
        <w:numPr>
          <w:ilvl w:val="1"/>
          <w:numId w:val="1"/>
        </w:numPr>
        <w:rPr>
          <w:sz w:val="20"/>
          <w:szCs w:val="20"/>
          <w:lang w:val="en-US"/>
        </w:rPr>
      </w:pPr>
      <w:r>
        <w:rPr>
          <w:sz w:val="20"/>
          <w:szCs w:val="20"/>
          <w:lang w:val="en-US"/>
        </w:rPr>
        <w:t xml:space="preserve">He calls himself a coward </w:t>
      </w:r>
      <w:r w:rsidRPr="007806D4">
        <w:rPr>
          <w:i/>
          <w:sz w:val="20"/>
          <w:szCs w:val="20"/>
          <w:lang w:val="en-US"/>
        </w:rPr>
        <w:t>again</w:t>
      </w:r>
      <w:r>
        <w:rPr>
          <w:sz w:val="20"/>
          <w:szCs w:val="20"/>
          <w:lang w:val="en-US"/>
        </w:rPr>
        <w:t xml:space="preserve"> (cf. – “I am pigeon-livered and lack gall” – II, ii, 588)</w:t>
      </w:r>
    </w:p>
    <w:p w:rsidR="001763D3" w:rsidRDefault="001763D3" w:rsidP="001763D3">
      <w:pPr>
        <w:numPr>
          <w:ilvl w:val="1"/>
          <w:numId w:val="1"/>
        </w:numPr>
        <w:rPr>
          <w:sz w:val="20"/>
          <w:szCs w:val="20"/>
          <w:lang w:val="en-US"/>
        </w:rPr>
      </w:pPr>
      <w:r>
        <w:rPr>
          <w:sz w:val="20"/>
          <w:szCs w:val="20"/>
          <w:lang w:val="en-US"/>
        </w:rPr>
        <w:t xml:space="preserve">Again, thought wins over action; Hamlet </w:t>
      </w:r>
      <w:r w:rsidRPr="007806D4">
        <w:rPr>
          <w:i/>
          <w:sz w:val="20"/>
          <w:szCs w:val="20"/>
          <w:lang w:val="en-US"/>
        </w:rPr>
        <w:t>thinks</w:t>
      </w:r>
      <w:r>
        <w:rPr>
          <w:sz w:val="20"/>
          <w:szCs w:val="20"/>
          <w:lang w:val="en-US"/>
        </w:rPr>
        <w:t xml:space="preserve"> himself out of having to </w:t>
      </w:r>
      <w:r w:rsidRPr="007806D4">
        <w:rPr>
          <w:i/>
          <w:sz w:val="20"/>
          <w:szCs w:val="20"/>
          <w:lang w:val="en-US"/>
        </w:rPr>
        <w:t>do</w:t>
      </w:r>
      <w:r>
        <w:rPr>
          <w:sz w:val="20"/>
          <w:szCs w:val="20"/>
          <w:lang w:val="en-US"/>
        </w:rPr>
        <w:t xml:space="preserve"> something</w:t>
      </w:r>
    </w:p>
    <w:p w:rsidR="001763D3" w:rsidRDefault="001763D3" w:rsidP="001763D3">
      <w:pPr>
        <w:numPr>
          <w:ilvl w:val="0"/>
          <w:numId w:val="1"/>
        </w:numPr>
        <w:rPr>
          <w:sz w:val="20"/>
          <w:szCs w:val="20"/>
          <w:lang w:val="en-US"/>
        </w:rPr>
      </w:pPr>
      <w:r>
        <w:rPr>
          <w:sz w:val="20"/>
          <w:szCs w:val="20"/>
          <w:lang w:val="en-US"/>
        </w:rPr>
        <w:t>Hamlet and Ophelia</w:t>
      </w:r>
    </w:p>
    <w:p w:rsidR="001763D3" w:rsidRDefault="001763D3" w:rsidP="001763D3">
      <w:pPr>
        <w:numPr>
          <w:ilvl w:val="1"/>
          <w:numId w:val="1"/>
        </w:numPr>
        <w:rPr>
          <w:sz w:val="20"/>
          <w:szCs w:val="20"/>
          <w:lang w:val="en-US"/>
        </w:rPr>
      </w:pPr>
      <w:r>
        <w:rPr>
          <w:sz w:val="20"/>
          <w:szCs w:val="20"/>
          <w:lang w:val="en-US"/>
        </w:rPr>
        <w:t>Things start very tenderly</w:t>
      </w:r>
    </w:p>
    <w:p w:rsidR="001763D3" w:rsidRDefault="001763D3" w:rsidP="001763D3">
      <w:pPr>
        <w:numPr>
          <w:ilvl w:val="2"/>
          <w:numId w:val="1"/>
        </w:numPr>
        <w:rPr>
          <w:sz w:val="20"/>
          <w:szCs w:val="20"/>
          <w:lang w:val="en-US"/>
        </w:rPr>
      </w:pPr>
      <w:r>
        <w:rPr>
          <w:sz w:val="20"/>
          <w:szCs w:val="20"/>
          <w:lang w:val="en-US"/>
        </w:rPr>
        <w:t>She is “The fair Ophelia” and a “Nymph” (both line 89)</w:t>
      </w:r>
    </w:p>
    <w:p w:rsidR="001763D3" w:rsidRDefault="001763D3" w:rsidP="001763D3">
      <w:pPr>
        <w:numPr>
          <w:ilvl w:val="2"/>
          <w:numId w:val="1"/>
        </w:numPr>
        <w:rPr>
          <w:sz w:val="20"/>
          <w:szCs w:val="20"/>
          <w:lang w:val="en-US"/>
        </w:rPr>
      </w:pPr>
      <w:r>
        <w:rPr>
          <w:sz w:val="20"/>
          <w:szCs w:val="20"/>
          <w:lang w:val="en-US"/>
        </w:rPr>
        <w:t>He greets her politely</w:t>
      </w:r>
    </w:p>
    <w:p w:rsidR="001763D3" w:rsidRDefault="001763D3" w:rsidP="001763D3">
      <w:pPr>
        <w:numPr>
          <w:ilvl w:val="1"/>
          <w:numId w:val="1"/>
        </w:numPr>
        <w:rPr>
          <w:sz w:val="20"/>
          <w:szCs w:val="20"/>
          <w:lang w:val="en-US"/>
        </w:rPr>
      </w:pPr>
      <w:r>
        <w:rPr>
          <w:sz w:val="20"/>
          <w:szCs w:val="20"/>
          <w:lang w:val="en-US"/>
        </w:rPr>
        <w:t>Ophelia, as ordered by her father, tries give back some letters (“remembrances” – line 93) to Hamlet; it is at this point that things start getting tense and nasty</w:t>
      </w:r>
    </w:p>
    <w:p w:rsidR="001763D3" w:rsidRDefault="001763D3" w:rsidP="001763D3">
      <w:pPr>
        <w:numPr>
          <w:ilvl w:val="1"/>
          <w:numId w:val="1"/>
        </w:numPr>
        <w:rPr>
          <w:sz w:val="20"/>
          <w:szCs w:val="20"/>
          <w:lang w:val="en-US"/>
        </w:rPr>
      </w:pPr>
      <w:r>
        <w:rPr>
          <w:sz w:val="20"/>
          <w:szCs w:val="20"/>
          <w:lang w:val="en-US"/>
        </w:rPr>
        <w:t>Hamlet is horrible to Ophelia in this scene; why?</w:t>
      </w:r>
    </w:p>
    <w:p w:rsidR="001763D3" w:rsidRDefault="001763D3" w:rsidP="001763D3">
      <w:pPr>
        <w:numPr>
          <w:ilvl w:val="2"/>
          <w:numId w:val="1"/>
        </w:numPr>
        <w:rPr>
          <w:sz w:val="20"/>
          <w:szCs w:val="20"/>
          <w:lang w:val="en-US"/>
        </w:rPr>
      </w:pPr>
      <w:r>
        <w:rPr>
          <w:sz w:val="20"/>
          <w:szCs w:val="20"/>
          <w:lang w:val="en-US"/>
        </w:rPr>
        <w:t>General hatred against women?  (This trait is on display in other parts of the play)</w:t>
      </w:r>
    </w:p>
    <w:p w:rsidR="001763D3" w:rsidRDefault="001763D3" w:rsidP="001763D3">
      <w:pPr>
        <w:numPr>
          <w:ilvl w:val="2"/>
          <w:numId w:val="1"/>
        </w:numPr>
        <w:rPr>
          <w:sz w:val="20"/>
          <w:szCs w:val="20"/>
          <w:lang w:val="en-US"/>
        </w:rPr>
      </w:pPr>
      <w:r>
        <w:rPr>
          <w:sz w:val="20"/>
          <w:szCs w:val="20"/>
          <w:lang w:val="en-US"/>
        </w:rPr>
        <w:t>The “madness act?”</w:t>
      </w:r>
    </w:p>
    <w:p w:rsidR="001763D3" w:rsidRDefault="001763D3" w:rsidP="001763D3">
      <w:pPr>
        <w:numPr>
          <w:ilvl w:val="2"/>
          <w:numId w:val="1"/>
        </w:numPr>
        <w:rPr>
          <w:sz w:val="20"/>
          <w:szCs w:val="20"/>
          <w:lang w:val="en-US"/>
        </w:rPr>
      </w:pPr>
      <w:r>
        <w:rPr>
          <w:sz w:val="20"/>
          <w:szCs w:val="20"/>
          <w:lang w:val="en-US"/>
        </w:rPr>
        <w:t>He knows Claudius and Polonius are watching?</w:t>
      </w:r>
    </w:p>
    <w:p w:rsidR="001763D3" w:rsidRDefault="001763D3" w:rsidP="001763D3">
      <w:pPr>
        <w:numPr>
          <w:ilvl w:val="1"/>
          <w:numId w:val="1"/>
        </w:numPr>
        <w:rPr>
          <w:sz w:val="20"/>
          <w:szCs w:val="20"/>
          <w:lang w:val="en-US"/>
        </w:rPr>
      </w:pPr>
      <w:r>
        <w:rPr>
          <w:sz w:val="20"/>
          <w:szCs w:val="20"/>
          <w:lang w:val="en-US"/>
        </w:rPr>
        <w:t>Hamlet starts telling Ophelia that he “did love [her] once” (line 115), but he does not anymore</w:t>
      </w:r>
    </w:p>
    <w:p w:rsidR="001763D3" w:rsidRDefault="001763D3" w:rsidP="001763D3">
      <w:pPr>
        <w:numPr>
          <w:ilvl w:val="2"/>
          <w:numId w:val="1"/>
        </w:numPr>
        <w:rPr>
          <w:sz w:val="20"/>
          <w:szCs w:val="20"/>
          <w:lang w:val="en-US"/>
        </w:rPr>
      </w:pPr>
      <w:r>
        <w:rPr>
          <w:sz w:val="20"/>
          <w:szCs w:val="20"/>
          <w:lang w:val="en-US"/>
        </w:rPr>
        <w:t>Is this true?</w:t>
      </w:r>
    </w:p>
    <w:p w:rsidR="001763D3" w:rsidRDefault="001763D3" w:rsidP="001763D3">
      <w:pPr>
        <w:numPr>
          <w:ilvl w:val="2"/>
          <w:numId w:val="1"/>
        </w:numPr>
        <w:rPr>
          <w:sz w:val="20"/>
          <w:szCs w:val="20"/>
          <w:lang w:val="en-US"/>
        </w:rPr>
      </w:pPr>
      <w:r>
        <w:rPr>
          <w:sz w:val="20"/>
          <w:szCs w:val="20"/>
          <w:lang w:val="en-US"/>
        </w:rPr>
        <w:t>Again, why is he being so cruel?</w:t>
      </w:r>
    </w:p>
    <w:p w:rsidR="001763D3" w:rsidRDefault="001763D3" w:rsidP="001763D3">
      <w:pPr>
        <w:numPr>
          <w:ilvl w:val="1"/>
          <w:numId w:val="1"/>
        </w:numPr>
        <w:rPr>
          <w:sz w:val="20"/>
          <w:szCs w:val="20"/>
          <w:lang w:val="en-US"/>
        </w:rPr>
      </w:pPr>
      <w:r>
        <w:rPr>
          <w:sz w:val="20"/>
          <w:szCs w:val="20"/>
          <w:lang w:val="en-US"/>
        </w:rPr>
        <w:t>He starts ranting against all women</w:t>
      </w:r>
    </w:p>
    <w:p w:rsidR="001763D3" w:rsidRDefault="001763D3" w:rsidP="001763D3">
      <w:pPr>
        <w:numPr>
          <w:ilvl w:val="2"/>
          <w:numId w:val="1"/>
        </w:numPr>
        <w:rPr>
          <w:sz w:val="20"/>
          <w:szCs w:val="20"/>
          <w:lang w:val="en-US"/>
        </w:rPr>
      </w:pPr>
      <w:r>
        <w:rPr>
          <w:sz w:val="20"/>
          <w:szCs w:val="20"/>
          <w:lang w:val="en-US"/>
        </w:rPr>
        <w:t>Some repressed issues about his mother here, of course</w:t>
      </w:r>
    </w:p>
    <w:p w:rsidR="001763D3" w:rsidRDefault="001763D3" w:rsidP="001763D3">
      <w:pPr>
        <w:numPr>
          <w:ilvl w:val="2"/>
          <w:numId w:val="1"/>
        </w:numPr>
        <w:rPr>
          <w:sz w:val="20"/>
          <w:szCs w:val="20"/>
          <w:lang w:val="en-US"/>
        </w:rPr>
      </w:pPr>
      <w:r>
        <w:rPr>
          <w:sz w:val="20"/>
          <w:szCs w:val="20"/>
          <w:lang w:val="en-US"/>
        </w:rPr>
        <w:t>Hamlet feels that beauty corrupts, that it hides the true nature of people</w:t>
      </w:r>
    </w:p>
    <w:p w:rsidR="001763D3" w:rsidRDefault="001763D3" w:rsidP="001763D3">
      <w:pPr>
        <w:numPr>
          <w:ilvl w:val="3"/>
          <w:numId w:val="1"/>
        </w:numPr>
        <w:rPr>
          <w:sz w:val="20"/>
          <w:szCs w:val="20"/>
          <w:lang w:val="en-US"/>
        </w:rPr>
      </w:pPr>
      <w:r>
        <w:rPr>
          <w:sz w:val="20"/>
          <w:szCs w:val="20"/>
          <w:lang w:val="en-US"/>
        </w:rPr>
        <w:t>This is a big theme in the play:  appearances can be deceiving</w:t>
      </w:r>
    </w:p>
    <w:p w:rsidR="001763D3" w:rsidRDefault="001763D3" w:rsidP="001763D3">
      <w:pPr>
        <w:numPr>
          <w:ilvl w:val="3"/>
          <w:numId w:val="1"/>
        </w:numPr>
        <w:rPr>
          <w:sz w:val="20"/>
          <w:szCs w:val="20"/>
          <w:lang w:val="en-US"/>
        </w:rPr>
      </w:pPr>
      <w:r>
        <w:rPr>
          <w:sz w:val="20"/>
          <w:szCs w:val="20"/>
          <w:lang w:val="en-US"/>
        </w:rPr>
        <w:t>Hamlet has come to the realization early that he cannot trust the appearance of anything</w:t>
      </w:r>
    </w:p>
    <w:p w:rsidR="001763D3" w:rsidRDefault="001763D3" w:rsidP="001763D3">
      <w:pPr>
        <w:numPr>
          <w:ilvl w:val="3"/>
          <w:numId w:val="1"/>
        </w:numPr>
        <w:rPr>
          <w:sz w:val="20"/>
          <w:szCs w:val="20"/>
          <w:lang w:val="en-US"/>
        </w:rPr>
      </w:pPr>
      <w:r>
        <w:rPr>
          <w:sz w:val="20"/>
          <w:szCs w:val="20"/>
          <w:lang w:val="en-US"/>
        </w:rPr>
        <w:t>Female beauty is, to him, a good example of this</w:t>
      </w:r>
    </w:p>
    <w:p w:rsidR="001763D3" w:rsidRDefault="001763D3" w:rsidP="001763D3">
      <w:pPr>
        <w:numPr>
          <w:ilvl w:val="2"/>
          <w:numId w:val="1"/>
        </w:numPr>
        <w:rPr>
          <w:sz w:val="20"/>
          <w:szCs w:val="20"/>
          <w:lang w:val="en-US"/>
        </w:rPr>
      </w:pPr>
      <w:r>
        <w:rPr>
          <w:sz w:val="20"/>
          <w:szCs w:val="20"/>
          <w:lang w:val="en-US"/>
        </w:rPr>
        <w:t>He tells Ophelia repeatedly to go to a nunnery</w:t>
      </w:r>
    </w:p>
    <w:p w:rsidR="001763D3" w:rsidRDefault="001763D3" w:rsidP="001763D3">
      <w:pPr>
        <w:numPr>
          <w:ilvl w:val="3"/>
          <w:numId w:val="1"/>
        </w:numPr>
        <w:rPr>
          <w:sz w:val="20"/>
          <w:szCs w:val="20"/>
          <w:lang w:val="en-US"/>
        </w:rPr>
      </w:pPr>
      <w:r>
        <w:rPr>
          <w:sz w:val="20"/>
          <w:szCs w:val="20"/>
          <w:lang w:val="en-US"/>
        </w:rPr>
        <w:t>Face value meaning:  take religious orders and go into seclusion, keeping yourself pure</w:t>
      </w:r>
    </w:p>
    <w:p w:rsidR="001763D3" w:rsidRDefault="001763D3" w:rsidP="001763D3">
      <w:pPr>
        <w:numPr>
          <w:ilvl w:val="3"/>
          <w:numId w:val="1"/>
        </w:numPr>
        <w:rPr>
          <w:sz w:val="20"/>
          <w:szCs w:val="20"/>
          <w:lang w:val="en-US"/>
        </w:rPr>
      </w:pPr>
      <w:r>
        <w:rPr>
          <w:sz w:val="20"/>
          <w:szCs w:val="20"/>
          <w:lang w:val="en-US"/>
        </w:rPr>
        <w:t>Double meaning:  “nunnery” was Elizabethan slang for a brothel</w:t>
      </w:r>
    </w:p>
    <w:p w:rsidR="001763D3" w:rsidRDefault="001763D3" w:rsidP="001763D3">
      <w:pPr>
        <w:numPr>
          <w:ilvl w:val="4"/>
          <w:numId w:val="1"/>
        </w:numPr>
        <w:rPr>
          <w:sz w:val="20"/>
          <w:szCs w:val="20"/>
          <w:lang w:val="en-US"/>
        </w:rPr>
      </w:pPr>
      <w:r>
        <w:rPr>
          <w:sz w:val="20"/>
          <w:szCs w:val="20"/>
          <w:lang w:val="en-US"/>
        </w:rPr>
        <w:t>Ophelia has been corrupted (through association with her father and Claudius, perhaps?), so she should complete the corruption by becoming a prostitute</w:t>
      </w:r>
    </w:p>
    <w:p w:rsidR="001763D3" w:rsidRDefault="001763D3" w:rsidP="001763D3">
      <w:pPr>
        <w:numPr>
          <w:ilvl w:val="4"/>
          <w:numId w:val="1"/>
        </w:numPr>
        <w:rPr>
          <w:sz w:val="20"/>
          <w:szCs w:val="20"/>
          <w:lang w:val="en-US"/>
        </w:rPr>
      </w:pPr>
      <w:r>
        <w:rPr>
          <w:sz w:val="20"/>
          <w:szCs w:val="20"/>
          <w:lang w:val="en-US"/>
        </w:rPr>
        <w:t>This sexual crudeness will continue in Ophelia’s mad scene later in the play</w:t>
      </w:r>
    </w:p>
    <w:p w:rsidR="001763D3" w:rsidRDefault="001763D3" w:rsidP="001763D3">
      <w:pPr>
        <w:rPr>
          <w:b/>
          <w:sz w:val="20"/>
          <w:szCs w:val="20"/>
          <w:u w:val="single"/>
          <w:lang w:val="en-US"/>
        </w:rPr>
      </w:pPr>
      <w:r>
        <w:rPr>
          <w:b/>
          <w:sz w:val="20"/>
          <w:szCs w:val="20"/>
          <w:u w:val="single"/>
          <w:lang w:val="en-US"/>
        </w:rPr>
        <w:br w:type="page"/>
      </w:r>
      <w:r>
        <w:rPr>
          <w:b/>
          <w:sz w:val="20"/>
          <w:szCs w:val="20"/>
          <w:u w:val="single"/>
          <w:lang w:val="en-US"/>
        </w:rPr>
        <w:lastRenderedPageBreak/>
        <w:t xml:space="preserve">Act III, Scene </w:t>
      </w:r>
      <w:proofErr w:type="spellStart"/>
      <w:r>
        <w:rPr>
          <w:b/>
          <w:sz w:val="20"/>
          <w:szCs w:val="20"/>
          <w:u w:val="single"/>
          <w:lang w:val="en-US"/>
        </w:rPr>
        <w:t>i</w:t>
      </w:r>
      <w:proofErr w:type="spellEnd"/>
      <w:r>
        <w:rPr>
          <w:b/>
          <w:sz w:val="20"/>
          <w:szCs w:val="20"/>
          <w:u w:val="single"/>
          <w:lang w:val="en-US"/>
        </w:rPr>
        <w:t>, cont’d</w:t>
      </w:r>
    </w:p>
    <w:p w:rsidR="001763D3" w:rsidRDefault="001763D3" w:rsidP="001763D3">
      <w:pPr>
        <w:rPr>
          <w:sz w:val="20"/>
          <w:szCs w:val="20"/>
          <w:lang w:val="en-US"/>
        </w:rPr>
      </w:pPr>
    </w:p>
    <w:p w:rsidR="001763D3" w:rsidRDefault="001763D3" w:rsidP="001763D3">
      <w:pPr>
        <w:numPr>
          <w:ilvl w:val="0"/>
          <w:numId w:val="1"/>
        </w:numPr>
        <w:rPr>
          <w:sz w:val="20"/>
          <w:szCs w:val="20"/>
          <w:lang w:val="en-US"/>
        </w:rPr>
      </w:pPr>
      <w:r>
        <w:rPr>
          <w:sz w:val="20"/>
          <w:szCs w:val="20"/>
          <w:lang w:val="en-US"/>
        </w:rPr>
        <w:t>Hamlet and Ophelia, cont’d</w:t>
      </w:r>
    </w:p>
    <w:p w:rsidR="001763D3" w:rsidRDefault="001763D3" w:rsidP="001763D3">
      <w:pPr>
        <w:numPr>
          <w:ilvl w:val="1"/>
          <w:numId w:val="1"/>
        </w:numPr>
        <w:rPr>
          <w:sz w:val="20"/>
          <w:szCs w:val="20"/>
          <w:lang w:val="en-US"/>
        </w:rPr>
      </w:pPr>
      <w:r>
        <w:rPr>
          <w:sz w:val="20"/>
          <w:szCs w:val="20"/>
          <w:lang w:val="en-US"/>
        </w:rPr>
        <w:t>Hamlet’s ranting against women, cont’d</w:t>
      </w:r>
    </w:p>
    <w:p w:rsidR="001763D3" w:rsidRDefault="001763D3" w:rsidP="001763D3">
      <w:pPr>
        <w:numPr>
          <w:ilvl w:val="2"/>
          <w:numId w:val="1"/>
        </w:numPr>
        <w:rPr>
          <w:sz w:val="20"/>
          <w:szCs w:val="20"/>
          <w:lang w:val="en-US"/>
        </w:rPr>
      </w:pPr>
      <w:r>
        <w:rPr>
          <w:sz w:val="20"/>
          <w:szCs w:val="20"/>
          <w:lang w:val="en-US"/>
        </w:rPr>
        <w:t>He also says that men are scum, too</w:t>
      </w:r>
    </w:p>
    <w:p w:rsidR="001763D3" w:rsidRDefault="001763D3" w:rsidP="001763D3">
      <w:pPr>
        <w:numPr>
          <w:ilvl w:val="3"/>
          <w:numId w:val="1"/>
        </w:numPr>
        <w:rPr>
          <w:sz w:val="20"/>
          <w:szCs w:val="20"/>
          <w:lang w:val="en-US"/>
        </w:rPr>
      </w:pPr>
      <w:r>
        <w:rPr>
          <w:sz w:val="20"/>
          <w:szCs w:val="20"/>
          <w:lang w:val="en-US"/>
        </w:rPr>
        <w:t>“You should not have believed me [when I said I loved you], for virtue cannot so inoculate our old stock but we shall relish of it” (lines 116-117)</w:t>
      </w:r>
    </w:p>
    <w:p w:rsidR="001763D3" w:rsidRDefault="001763D3" w:rsidP="001763D3">
      <w:pPr>
        <w:numPr>
          <w:ilvl w:val="3"/>
          <w:numId w:val="1"/>
        </w:numPr>
        <w:rPr>
          <w:sz w:val="20"/>
          <w:szCs w:val="20"/>
          <w:lang w:val="en-US"/>
        </w:rPr>
      </w:pPr>
      <w:r>
        <w:rPr>
          <w:sz w:val="20"/>
          <w:szCs w:val="20"/>
          <w:lang w:val="en-US"/>
        </w:rPr>
        <w:t>Hamlet is saying all of the things that Laertes and Polonius warned Ophelia about in I, iii</w:t>
      </w:r>
    </w:p>
    <w:p w:rsidR="001763D3" w:rsidRDefault="001763D3" w:rsidP="001763D3">
      <w:pPr>
        <w:numPr>
          <w:ilvl w:val="4"/>
          <w:numId w:val="1"/>
        </w:numPr>
        <w:rPr>
          <w:sz w:val="20"/>
          <w:szCs w:val="20"/>
          <w:lang w:val="en-US"/>
        </w:rPr>
      </w:pPr>
      <w:r>
        <w:rPr>
          <w:sz w:val="20"/>
          <w:szCs w:val="20"/>
          <w:lang w:val="en-US"/>
        </w:rPr>
        <w:t>Men are jerks</w:t>
      </w:r>
    </w:p>
    <w:p w:rsidR="001763D3" w:rsidRDefault="001763D3" w:rsidP="001763D3">
      <w:pPr>
        <w:numPr>
          <w:ilvl w:val="4"/>
          <w:numId w:val="1"/>
        </w:numPr>
        <w:rPr>
          <w:sz w:val="20"/>
          <w:szCs w:val="20"/>
          <w:lang w:val="en-US"/>
        </w:rPr>
      </w:pPr>
      <w:r>
        <w:rPr>
          <w:sz w:val="20"/>
          <w:szCs w:val="20"/>
          <w:lang w:val="en-US"/>
        </w:rPr>
        <w:t>They lie to get sex</w:t>
      </w:r>
    </w:p>
    <w:p w:rsidR="001763D3" w:rsidRDefault="001763D3" w:rsidP="001763D3">
      <w:pPr>
        <w:numPr>
          <w:ilvl w:val="4"/>
          <w:numId w:val="1"/>
        </w:numPr>
        <w:rPr>
          <w:sz w:val="20"/>
          <w:szCs w:val="20"/>
          <w:lang w:val="en-US"/>
        </w:rPr>
      </w:pPr>
      <w:r>
        <w:rPr>
          <w:sz w:val="20"/>
          <w:szCs w:val="20"/>
          <w:lang w:val="en-US"/>
        </w:rPr>
        <w:t>They will tell you they love you and not mean it</w:t>
      </w:r>
    </w:p>
    <w:p w:rsidR="001763D3" w:rsidRDefault="001763D3" w:rsidP="001763D3">
      <w:pPr>
        <w:numPr>
          <w:ilvl w:val="3"/>
          <w:numId w:val="1"/>
        </w:numPr>
        <w:rPr>
          <w:sz w:val="20"/>
          <w:szCs w:val="20"/>
          <w:lang w:val="en-US"/>
        </w:rPr>
      </w:pPr>
      <w:r>
        <w:rPr>
          <w:sz w:val="20"/>
          <w:szCs w:val="20"/>
          <w:lang w:val="en-US"/>
        </w:rPr>
        <w:t>“We are arrant knaves all; believe none of us” (lines 129-130)</w:t>
      </w:r>
    </w:p>
    <w:p w:rsidR="001763D3" w:rsidRDefault="001763D3" w:rsidP="001763D3">
      <w:pPr>
        <w:numPr>
          <w:ilvl w:val="2"/>
          <w:numId w:val="1"/>
        </w:numPr>
        <w:rPr>
          <w:sz w:val="20"/>
          <w:szCs w:val="20"/>
          <w:lang w:val="en-US"/>
        </w:rPr>
      </w:pPr>
      <w:r>
        <w:rPr>
          <w:sz w:val="20"/>
          <w:szCs w:val="20"/>
          <w:lang w:val="en-US"/>
        </w:rPr>
        <w:t>He lists all of the things he hates about women in the speech on lines 144-152</w:t>
      </w:r>
    </w:p>
    <w:p w:rsidR="001763D3" w:rsidRDefault="001763D3" w:rsidP="001763D3">
      <w:pPr>
        <w:numPr>
          <w:ilvl w:val="3"/>
          <w:numId w:val="1"/>
        </w:numPr>
        <w:rPr>
          <w:sz w:val="20"/>
          <w:szCs w:val="20"/>
          <w:lang w:val="en-US"/>
        </w:rPr>
      </w:pPr>
      <w:r>
        <w:rPr>
          <w:sz w:val="20"/>
          <w:szCs w:val="20"/>
          <w:lang w:val="en-US"/>
        </w:rPr>
        <w:t>He hates makeup, because it is false (“God hath given you one face, and you make yourselves another” – lines 145-146)</w:t>
      </w:r>
    </w:p>
    <w:p w:rsidR="001763D3" w:rsidRDefault="001763D3" w:rsidP="001763D3">
      <w:pPr>
        <w:numPr>
          <w:ilvl w:val="3"/>
          <w:numId w:val="1"/>
        </w:numPr>
        <w:rPr>
          <w:sz w:val="20"/>
          <w:szCs w:val="20"/>
          <w:lang w:val="en-US"/>
        </w:rPr>
      </w:pPr>
      <w:r>
        <w:rPr>
          <w:sz w:val="20"/>
          <w:szCs w:val="20"/>
          <w:lang w:val="en-US"/>
        </w:rPr>
        <w:t>He does not like how casual girls are (“You jig and amble” – line 146)</w:t>
      </w:r>
    </w:p>
    <w:p w:rsidR="001763D3" w:rsidRDefault="001763D3" w:rsidP="001763D3">
      <w:pPr>
        <w:numPr>
          <w:ilvl w:val="3"/>
          <w:numId w:val="1"/>
        </w:numPr>
        <w:rPr>
          <w:sz w:val="20"/>
          <w:szCs w:val="20"/>
          <w:lang w:val="en-US"/>
        </w:rPr>
      </w:pPr>
      <w:r>
        <w:rPr>
          <w:sz w:val="20"/>
          <w:szCs w:val="20"/>
          <w:lang w:val="en-US"/>
        </w:rPr>
        <w:t>He does not like how girls sometimes speak in a silly way (“you nickname God’s creatures” – line 147)</w:t>
      </w:r>
    </w:p>
    <w:p w:rsidR="001763D3" w:rsidRDefault="001763D3" w:rsidP="001763D3">
      <w:pPr>
        <w:numPr>
          <w:ilvl w:val="3"/>
          <w:numId w:val="1"/>
        </w:numPr>
        <w:rPr>
          <w:sz w:val="20"/>
          <w:szCs w:val="20"/>
          <w:lang w:val="en-US"/>
        </w:rPr>
      </w:pPr>
      <w:r>
        <w:rPr>
          <w:sz w:val="20"/>
          <w:szCs w:val="20"/>
          <w:lang w:val="en-US"/>
        </w:rPr>
        <w:t>He does not like how girls sometimes pretend to be stupid to get out of trouble (they “make [their] wantonness [their] ignorance” – lines147-148)</w:t>
      </w:r>
    </w:p>
    <w:p w:rsidR="001763D3" w:rsidRDefault="001763D3" w:rsidP="001763D3">
      <w:pPr>
        <w:numPr>
          <w:ilvl w:val="1"/>
          <w:numId w:val="1"/>
        </w:numPr>
        <w:rPr>
          <w:sz w:val="20"/>
          <w:szCs w:val="20"/>
          <w:lang w:val="en-US"/>
        </w:rPr>
      </w:pPr>
      <w:r>
        <w:rPr>
          <w:sz w:val="20"/>
          <w:szCs w:val="20"/>
          <w:lang w:val="en-US"/>
        </w:rPr>
        <w:t>At one point in the scene, Hamlet says, “Where’s your father?” (line 131)</w:t>
      </w:r>
    </w:p>
    <w:p w:rsidR="001763D3" w:rsidRDefault="001763D3" w:rsidP="001763D3">
      <w:pPr>
        <w:numPr>
          <w:ilvl w:val="2"/>
          <w:numId w:val="1"/>
        </w:numPr>
        <w:rPr>
          <w:sz w:val="20"/>
          <w:szCs w:val="20"/>
          <w:lang w:val="en-US"/>
        </w:rPr>
      </w:pPr>
      <w:r>
        <w:rPr>
          <w:sz w:val="20"/>
          <w:szCs w:val="20"/>
          <w:lang w:val="en-US"/>
        </w:rPr>
        <w:t xml:space="preserve">In </w:t>
      </w:r>
      <w:r>
        <w:rPr>
          <w:i/>
          <w:sz w:val="20"/>
          <w:szCs w:val="20"/>
          <w:lang w:val="en-US"/>
        </w:rPr>
        <w:t xml:space="preserve">many </w:t>
      </w:r>
      <w:r>
        <w:rPr>
          <w:sz w:val="20"/>
          <w:szCs w:val="20"/>
          <w:lang w:val="en-US"/>
        </w:rPr>
        <w:t xml:space="preserve">productions (e.g. – </w:t>
      </w:r>
      <w:proofErr w:type="spellStart"/>
      <w:r>
        <w:rPr>
          <w:sz w:val="20"/>
          <w:szCs w:val="20"/>
          <w:lang w:val="en-US"/>
        </w:rPr>
        <w:t>Branagh</w:t>
      </w:r>
      <w:proofErr w:type="spellEnd"/>
      <w:r>
        <w:rPr>
          <w:sz w:val="20"/>
          <w:szCs w:val="20"/>
          <w:lang w:val="en-US"/>
        </w:rPr>
        <w:t>), this moment is marked by Hamlet realizing that Claudius and Polonius are there</w:t>
      </w:r>
    </w:p>
    <w:p w:rsidR="001763D3" w:rsidRDefault="001763D3" w:rsidP="001763D3">
      <w:pPr>
        <w:numPr>
          <w:ilvl w:val="3"/>
          <w:numId w:val="1"/>
        </w:numPr>
        <w:rPr>
          <w:sz w:val="20"/>
          <w:szCs w:val="20"/>
          <w:lang w:val="en-US"/>
        </w:rPr>
      </w:pPr>
      <w:r>
        <w:rPr>
          <w:sz w:val="20"/>
          <w:szCs w:val="20"/>
          <w:lang w:val="en-US"/>
        </w:rPr>
        <w:t>Sometimes they make a noise or something</w:t>
      </w:r>
    </w:p>
    <w:p w:rsidR="001763D3" w:rsidRDefault="001763D3" w:rsidP="001763D3">
      <w:pPr>
        <w:numPr>
          <w:ilvl w:val="3"/>
          <w:numId w:val="1"/>
        </w:numPr>
        <w:rPr>
          <w:sz w:val="20"/>
          <w:szCs w:val="20"/>
          <w:lang w:val="en-US"/>
        </w:rPr>
      </w:pPr>
      <w:r>
        <w:rPr>
          <w:sz w:val="20"/>
          <w:szCs w:val="20"/>
          <w:lang w:val="en-US"/>
        </w:rPr>
        <w:t>At this point, Hamlet ramps up the raving to the point of savagery</w:t>
      </w:r>
    </w:p>
    <w:p w:rsidR="001763D3" w:rsidRDefault="001763D3" w:rsidP="001763D3">
      <w:pPr>
        <w:numPr>
          <w:ilvl w:val="2"/>
          <w:numId w:val="1"/>
        </w:numPr>
        <w:rPr>
          <w:sz w:val="20"/>
          <w:szCs w:val="20"/>
          <w:lang w:val="en-US"/>
        </w:rPr>
      </w:pPr>
      <w:r>
        <w:rPr>
          <w:sz w:val="20"/>
          <w:szCs w:val="20"/>
          <w:lang w:val="en-US"/>
        </w:rPr>
        <w:t xml:space="preserve">In </w:t>
      </w:r>
      <w:r>
        <w:rPr>
          <w:i/>
          <w:sz w:val="20"/>
          <w:szCs w:val="20"/>
          <w:lang w:val="en-US"/>
        </w:rPr>
        <w:t>some</w:t>
      </w:r>
      <w:r>
        <w:rPr>
          <w:sz w:val="20"/>
          <w:szCs w:val="20"/>
          <w:lang w:val="en-US"/>
        </w:rPr>
        <w:t xml:space="preserve"> productions (e.g. – BBC with Jacobi), Hamlet knows much earlier (sometimes from the start of the Ophelia scene, sometimes right from the entrance before “To be or not to be”) that Claudius and Polonius are there</w:t>
      </w:r>
    </w:p>
    <w:p w:rsidR="001763D3" w:rsidRDefault="001763D3" w:rsidP="001763D3">
      <w:pPr>
        <w:numPr>
          <w:ilvl w:val="1"/>
          <w:numId w:val="1"/>
        </w:numPr>
        <w:rPr>
          <w:sz w:val="20"/>
          <w:szCs w:val="20"/>
          <w:lang w:val="en-US"/>
        </w:rPr>
      </w:pPr>
      <w:r>
        <w:rPr>
          <w:sz w:val="20"/>
          <w:szCs w:val="20"/>
          <w:lang w:val="en-US"/>
        </w:rPr>
        <w:t>At the end of the encounter, there is a definite hint that Hamlet knows Claudius is listening</w:t>
      </w:r>
    </w:p>
    <w:p w:rsidR="001763D3" w:rsidRDefault="001763D3" w:rsidP="001763D3">
      <w:pPr>
        <w:numPr>
          <w:ilvl w:val="2"/>
          <w:numId w:val="1"/>
        </w:numPr>
        <w:rPr>
          <w:sz w:val="20"/>
          <w:szCs w:val="20"/>
          <w:lang w:val="en-US"/>
        </w:rPr>
      </w:pPr>
      <w:r>
        <w:rPr>
          <w:sz w:val="20"/>
          <w:szCs w:val="20"/>
          <w:lang w:val="en-US"/>
        </w:rPr>
        <w:t xml:space="preserve">“I say I will have no </w:t>
      </w:r>
      <w:proofErr w:type="spellStart"/>
      <w:r>
        <w:rPr>
          <w:sz w:val="20"/>
          <w:szCs w:val="20"/>
          <w:lang w:val="en-US"/>
        </w:rPr>
        <w:t>moe</w:t>
      </w:r>
      <w:proofErr w:type="spellEnd"/>
      <w:r>
        <w:rPr>
          <w:sz w:val="20"/>
          <w:szCs w:val="20"/>
          <w:lang w:val="en-US"/>
        </w:rPr>
        <w:t xml:space="preserve"> marriage.  Those that are married already—</w:t>
      </w:r>
      <w:r w:rsidRPr="005734D3">
        <w:rPr>
          <w:i/>
          <w:sz w:val="20"/>
          <w:szCs w:val="20"/>
          <w:lang w:val="en-US"/>
        </w:rPr>
        <w:t>all but one</w:t>
      </w:r>
      <w:r>
        <w:rPr>
          <w:sz w:val="20"/>
          <w:szCs w:val="20"/>
          <w:lang w:val="en-US"/>
        </w:rPr>
        <w:t>—shall live.  The rest shall keep as they are” (lines 149-151, italics added)</w:t>
      </w:r>
    </w:p>
    <w:p w:rsidR="001763D3" w:rsidRDefault="001763D3" w:rsidP="001763D3">
      <w:pPr>
        <w:numPr>
          <w:ilvl w:val="2"/>
          <w:numId w:val="1"/>
        </w:numPr>
        <w:rPr>
          <w:sz w:val="20"/>
          <w:szCs w:val="20"/>
          <w:lang w:val="en-US"/>
        </w:rPr>
      </w:pPr>
      <w:r>
        <w:rPr>
          <w:sz w:val="20"/>
          <w:szCs w:val="20"/>
          <w:lang w:val="en-US"/>
        </w:rPr>
        <w:t>This is a direct threat to Claudius</w:t>
      </w:r>
    </w:p>
    <w:p w:rsidR="001763D3" w:rsidRDefault="001763D3" w:rsidP="001763D3">
      <w:pPr>
        <w:numPr>
          <w:ilvl w:val="1"/>
          <w:numId w:val="1"/>
        </w:numPr>
        <w:rPr>
          <w:sz w:val="20"/>
          <w:szCs w:val="20"/>
          <w:lang w:val="en-US"/>
        </w:rPr>
      </w:pPr>
      <w:r>
        <w:rPr>
          <w:sz w:val="20"/>
          <w:szCs w:val="20"/>
          <w:lang w:val="en-US"/>
        </w:rPr>
        <w:t>Poor Ophelia!</w:t>
      </w:r>
    </w:p>
    <w:p w:rsidR="001763D3" w:rsidRDefault="001763D3" w:rsidP="001763D3">
      <w:pPr>
        <w:numPr>
          <w:ilvl w:val="2"/>
          <w:numId w:val="1"/>
        </w:numPr>
        <w:rPr>
          <w:sz w:val="20"/>
          <w:szCs w:val="20"/>
          <w:lang w:val="en-US"/>
        </w:rPr>
      </w:pPr>
      <w:r>
        <w:rPr>
          <w:sz w:val="20"/>
          <w:szCs w:val="20"/>
          <w:lang w:val="en-US"/>
        </w:rPr>
        <w:t xml:space="preserve">Polonius uses her to curry </w:t>
      </w:r>
      <w:proofErr w:type="spellStart"/>
      <w:r>
        <w:rPr>
          <w:sz w:val="20"/>
          <w:szCs w:val="20"/>
          <w:lang w:val="en-US"/>
        </w:rPr>
        <w:t>favour</w:t>
      </w:r>
      <w:proofErr w:type="spellEnd"/>
      <w:r>
        <w:rPr>
          <w:sz w:val="20"/>
          <w:szCs w:val="20"/>
          <w:lang w:val="en-US"/>
        </w:rPr>
        <w:t xml:space="preserve"> with Claudius</w:t>
      </w:r>
    </w:p>
    <w:p w:rsidR="001763D3" w:rsidRDefault="001763D3" w:rsidP="001763D3">
      <w:pPr>
        <w:numPr>
          <w:ilvl w:val="2"/>
          <w:numId w:val="1"/>
        </w:numPr>
        <w:rPr>
          <w:sz w:val="20"/>
          <w:szCs w:val="20"/>
          <w:lang w:val="en-US"/>
        </w:rPr>
      </w:pPr>
      <w:r>
        <w:rPr>
          <w:sz w:val="20"/>
          <w:szCs w:val="20"/>
          <w:lang w:val="en-US"/>
        </w:rPr>
        <w:t>Claudius uses her to try to find out what is wrong with Hamlet</w:t>
      </w:r>
    </w:p>
    <w:p w:rsidR="001763D3" w:rsidRDefault="001763D3" w:rsidP="001763D3">
      <w:pPr>
        <w:numPr>
          <w:ilvl w:val="2"/>
          <w:numId w:val="1"/>
        </w:numPr>
        <w:rPr>
          <w:sz w:val="20"/>
          <w:szCs w:val="20"/>
          <w:lang w:val="en-US"/>
        </w:rPr>
      </w:pPr>
      <w:r>
        <w:rPr>
          <w:sz w:val="20"/>
          <w:szCs w:val="20"/>
          <w:lang w:val="en-US"/>
        </w:rPr>
        <w:t>Hamlet rips her apart in front of Claudius and Polonius to make a point</w:t>
      </w:r>
    </w:p>
    <w:p w:rsidR="001763D3" w:rsidRDefault="001763D3" w:rsidP="001763D3">
      <w:pPr>
        <w:numPr>
          <w:ilvl w:val="2"/>
          <w:numId w:val="1"/>
        </w:numPr>
        <w:rPr>
          <w:sz w:val="20"/>
          <w:szCs w:val="20"/>
          <w:lang w:val="en-US"/>
        </w:rPr>
      </w:pPr>
      <w:r>
        <w:rPr>
          <w:sz w:val="20"/>
          <w:szCs w:val="20"/>
          <w:lang w:val="en-US"/>
        </w:rPr>
        <w:t xml:space="preserve">She is used by </w:t>
      </w:r>
      <w:r>
        <w:rPr>
          <w:i/>
          <w:sz w:val="20"/>
          <w:szCs w:val="20"/>
          <w:lang w:val="en-US"/>
        </w:rPr>
        <w:t>everyone</w:t>
      </w:r>
      <w:r>
        <w:rPr>
          <w:sz w:val="20"/>
          <w:szCs w:val="20"/>
          <w:lang w:val="en-US"/>
        </w:rPr>
        <w:t>!</w:t>
      </w:r>
    </w:p>
    <w:p w:rsidR="001763D3" w:rsidRDefault="001763D3" w:rsidP="001763D3">
      <w:pPr>
        <w:numPr>
          <w:ilvl w:val="2"/>
          <w:numId w:val="1"/>
        </w:numPr>
        <w:rPr>
          <w:sz w:val="20"/>
          <w:szCs w:val="20"/>
          <w:lang w:val="en-US"/>
        </w:rPr>
      </w:pPr>
      <w:r>
        <w:rPr>
          <w:sz w:val="20"/>
          <w:szCs w:val="20"/>
          <w:lang w:val="en-US"/>
        </w:rPr>
        <w:t xml:space="preserve">“O woe is me / </w:t>
      </w:r>
      <w:proofErr w:type="spellStart"/>
      <w:r>
        <w:rPr>
          <w:sz w:val="20"/>
          <w:szCs w:val="20"/>
          <w:lang w:val="en-US"/>
        </w:rPr>
        <w:t>T’have</w:t>
      </w:r>
      <w:proofErr w:type="spellEnd"/>
      <w:r>
        <w:rPr>
          <w:sz w:val="20"/>
          <w:szCs w:val="20"/>
          <w:lang w:val="en-US"/>
        </w:rPr>
        <w:t xml:space="preserve"> seen what I have seen, </w:t>
      </w:r>
      <w:proofErr w:type="gramStart"/>
      <w:r>
        <w:rPr>
          <w:sz w:val="20"/>
          <w:szCs w:val="20"/>
          <w:lang w:val="en-US"/>
        </w:rPr>
        <w:t>see</w:t>
      </w:r>
      <w:proofErr w:type="gramEnd"/>
      <w:r>
        <w:rPr>
          <w:sz w:val="20"/>
          <w:szCs w:val="20"/>
          <w:lang w:val="en-US"/>
        </w:rPr>
        <w:t xml:space="preserve"> what I see!” (lines 163-164)</w:t>
      </w:r>
    </w:p>
    <w:p w:rsidR="001763D3" w:rsidRDefault="001763D3" w:rsidP="001763D3">
      <w:pPr>
        <w:numPr>
          <w:ilvl w:val="0"/>
          <w:numId w:val="1"/>
        </w:numPr>
        <w:rPr>
          <w:sz w:val="20"/>
          <w:szCs w:val="20"/>
          <w:lang w:val="en-US"/>
        </w:rPr>
      </w:pPr>
      <w:r>
        <w:rPr>
          <w:sz w:val="20"/>
          <w:szCs w:val="20"/>
          <w:lang w:val="en-US"/>
        </w:rPr>
        <w:t xml:space="preserve">Claudius knows </w:t>
      </w:r>
      <w:r w:rsidRPr="005734D3">
        <w:rPr>
          <w:i/>
          <w:sz w:val="20"/>
          <w:szCs w:val="20"/>
          <w:lang w:val="en-US"/>
        </w:rPr>
        <w:t>exactly</w:t>
      </w:r>
      <w:r>
        <w:rPr>
          <w:sz w:val="20"/>
          <w:szCs w:val="20"/>
          <w:lang w:val="en-US"/>
        </w:rPr>
        <w:t xml:space="preserve"> what he has just seen and heard</w:t>
      </w:r>
    </w:p>
    <w:p w:rsidR="001763D3" w:rsidRDefault="001763D3" w:rsidP="001763D3">
      <w:pPr>
        <w:numPr>
          <w:ilvl w:val="1"/>
          <w:numId w:val="1"/>
        </w:numPr>
        <w:rPr>
          <w:sz w:val="20"/>
          <w:szCs w:val="20"/>
          <w:lang w:val="en-US"/>
        </w:rPr>
      </w:pPr>
      <w:r>
        <w:rPr>
          <w:sz w:val="20"/>
          <w:szCs w:val="20"/>
          <w:lang w:val="en-US"/>
        </w:rPr>
        <w:t>He cannot say what, though, because it is too public (Polonius and Ophelia are there)</w:t>
      </w:r>
    </w:p>
    <w:p w:rsidR="001763D3" w:rsidRDefault="001763D3" w:rsidP="001763D3">
      <w:pPr>
        <w:numPr>
          <w:ilvl w:val="1"/>
          <w:numId w:val="1"/>
        </w:numPr>
        <w:rPr>
          <w:sz w:val="20"/>
          <w:szCs w:val="20"/>
          <w:lang w:val="en-US"/>
        </w:rPr>
      </w:pPr>
      <w:r>
        <w:rPr>
          <w:sz w:val="20"/>
          <w:szCs w:val="20"/>
          <w:lang w:val="en-US"/>
        </w:rPr>
        <w:t xml:space="preserve">What he </w:t>
      </w:r>
      <w:r>
        <w:rPr>
          <w:i/>
          <w:sz w:val="20"/>
          <w:szCs w:val="20"/>
          <w:lang w:val="en-US"/>
        </w:rPr>
        <w:t>does</w:t>
      </w:r>
      <w:r>
        <w:rPr>
          <w:sz w:val="20"/>
          <w:szCs w:val="20"/>
          <w:lang w:val="en-US"/>
        </w:rPr>
        <w:t xml:space="preserve"> say, though, is that Polonius could not be more wrong (“Love?  His affections do not that way tend” – line 165)</w:t>
      </w:r>
    </w:p>
    <w:p w:rsidR="001763D3" w:rsidRDefault="001763D3" w:rsidP="001763D3">
      <w:pPr>
        <w:numPr>
          <w:ilvl w:val="1"/>
          <w:numId w:val="1"/>
        </w:numPr>
        <w:rPr>
          <w:sz w:val="20"/>
          <w:szCs w:val="20"/>
          <w:lang w:val="en-US"/>
        </w:rPr>
      </w:pPr>
      <w:r>
        <w:rPr>
          <w:sz w:val="20"/>
          <w:szCs w:val="20"/>
          <w:lang w:val="en-US"/>
        </w:rPr>
        <w:t xml:space="preserve">He has already decided to send Hamlet to </w:t>
      </w:r>
      <w:smartTag w:uri="urn:schemas-microsoft-com:office:smarttags" w:element="country-region">
        <w:r>
          <w:rPr>
            <w:sz w:val="20"/>
            <w:szCs w:val="20"/>
            <w:lang w:val="en-US"/>
          </w:rPr>
          <w:t>England</w:t>
        </w:r>
      </w:smartTag>
      <w:r>
        <w:rPr>
          <w:sz w:val="20"/>
          <w:szCs w:val="20"/>
          <w:lang w:val="en-US"/>
        </w:rPr>
        <w:t xml:space="preserve"> “For the demand of [</w:t>
      </w:r>
      <w:smartTag w:uri="urn:schemas-microsoft-com:office:smarttags" w:element="country-region">
        <w:smartTag w:uri="urn:schemas-microsoft-com:office:smarttags" w:element="place">
          <w:r>
            <w:rPr>
              <w:sz w:val="20"/>
              <w:szCs w:val="20"/>
              <w:lang w:val="en-US"/>
            </w:rPr>
            <w:t>Denmark</w:t>
          </w:r>
        </w:smartTag>
      </w:smartTag>
      <w:r>
        <w:rPr>
          <w:sz w:val="20"/>
          <w:szCs w:val="20"/>
          <w:lang w:val="en-US"/>
        </w:rPr>
        <w:t>’s] neglected tribute” (line 173)</w:t>
      </w:r>
    </w:p>
    <w:p w:rsidR="001763D3" w:rsidRDefault="001763D3" w:rsidP="001763D3">
      <w:pPr>
        <w:numPr>
          <w:ilvl w:val="2"/>
          <w:numId w:val="1"/>
        </w:numPr>
        <w:rPr>
          <w:sz w:val="20"/>
          <w:szCs w:val="20"/>
          <w:lang w:val="en-US"/>
        </w:rPr>
      </w:pPr>
      <w:r>
        <w:rPr>
          <w:sz w:val="20"/>
          <w:szCs w:val="20"/>
          <w:lang w:val="en-US"/>
        </w:rPr>
        <w:t xml:space="preserve">Remember that in medieval times </w:t>
      </w:r>
      <w:smartTag w:uri="urn:schemas-microsoft-com:office:smarttags" w:element="place">
        <w:smartTag w:uri="urn:schemas-microsoft-com:office:smarttags" w:element="country-region">
          <w:r>
            <w:rPr>
              <w:sz w:val="20"/>
              <w:szCs w:val="20"/>
              <w:lang w:val="en-US"/>
            </w:rPr>
            <w:t>England</w:t>
          </w:r>
        </w:smartTag>
      </w:smartTag>
      <w:r>
        <w:rPr>
          <w:sz w:val="20"/>
          <w:szCs w:val="20"/>
          <w:lang w:val="en-US"/>
        </w:rPr>
        <w:t xml:space="preserve"> was partly ruled by the Danes</w:t>
      </w:r>
    </w:p>
    <w:p w:rsidR="001763D3" w:rsidRDefault="001763D3" w:rsidP="001763D3">
      <w:pPr>
        <w:numPr>
          <w:ilvl w:val="2"/>
          <w:numId w:val="1"/>
        </w:numPr>
        <w:rPr>
          <w:sz w:val="20"/>
          <w:szCs w:val="20"/>
          <w:lang w:val="en-US"/>
        </w:rPr>
      </w:pPr>
      <w:r>
        <w:rPr>
          <w:sz w:val="20"/>
          <w:szCs w:val="20"/>
          <w:lang w:val="en-US"/>
        </w:rPr>
        <w:t xml:space="preserve">He will have Hamlet killed in </w:t>
      </w:r>
      <w:smartTag w:uri="urn:schemas-microsoft-com:office:smarttags" w:element="country-region">
        <w:smartTag w:uri="urn:schemas-microsoft-com:office:smarttags" w:element="place">
          <w:r>
            <w:rPr>
              <w:sz w:val="20"/>
              <w:szCs w:val="20"/>
              <w:lang w:val="en-US"/>
            </w:rPr>
            <w:t>England</w:t>
          </w:r>
        </w:smartTag>
      </w:smartTag>
    </w:p>
    <w:p w:rsidR="001763D3" w:rsidRDefault="001763D3" w:rsidP="001763D3">
      <w:pPr>
        <w:numPr>
          <w:ilvl w:val="0"/>
          <w:numId w:val="1"/>
        </w:numPr>
        <w:rPr>
          <w:sz w:val="20"/>
          <w:szCs w:val="20"/>
          <w:lang w:val="en-US"/>
        </w:rPr>
      </w:pPr>
      <w:r>
        <w:rPr>
          <w:sz w:val="20"/>
          <w:szCs w:val="20"/>
          <w:lang w:val="en-US"/>
        </w:rPr>
        <w:t>Polonius tries to comfort Ophelia, but it is laughable (“How now, Ophelia? / You need not tell us what Lord Hamlet said; / We heard it all” – lines 181-183)</w:t>
      </w:r>
    </w:p>
    <w:p w:rsidR="001763D3" w:rsidRDefault="001763D3" w:rsidP="001763D3">
      <w:pPr>
        <w:numPr>
          <w:ilvl w:val="0"/>
          <w:numId w:val="1"/>
        </w:numPr>
        <w:rPr>
          <w:sz w:val="20"/>
          <w:szCs w:val="20"/>
          <w:lang w:val="en-US"/>
        </w:rPr>
      </w:pPr>
      <w:r>
        <w:rPr>
          <w:sz w:val="20"/>
          <w:szCs w:val="20"/>
          <w:lang w:val="en-US"/>
        </w:rPr>
        <w:t xml:space="preserve">Polonius advises Claudius to wait on his </w:t>
      </w:r>
      <w:smartTag w:uri="urn:schemas-microsoft-com:office:smarttags" w:element="country-region">
        <w:smartTag w:uri="urn:schemas-microsoft-com:office:smarttags" w:element="place">
          <w:r>
            <w:rPr>
              <w:sz w:val="20"/>
              <w:szCs w:val="20"/>
              <w:lang w:val="en-US"/>
            </w:rPr>
            <w:t>England</w:t>
          </w:r>
        </w:smartTag>
      </w:smartTag>
      <w:r>
        <w:rPr>
          <w:sz w:val="20"/>
          <w:szCs w:val="20"/>
          <w:lang w:val="en-US"/>
        </w:rPr>
        <w:t xml:space="preserve"> decision until after the play, when Gertrude can try to talk to Hamlet</w:t>
      </w:r>
    </w:p>
    <w:p w:rsidR="001763D3" w:rsidRDefault="001763D3" w:rsidP="001763D3">
      <w:pPr>
        <w:numPr>
          <w:ilvl w:val="0"/>
          <w:numId w:val="1"/>
        </w:numPr>
        <w:rPr>
          <w:sz w:val="20"/>
          <w:szCs w:val="20"/>
          <w:lang w:val="en-US"/>
        </w:rPr>
      </w:pPr>
      <w:r>
        <w:rPr>
          <w:sz w:val="20"/>
          <w:szCs w:val="20"/>
          <w:lang w:val="en-US"/>
        </w:rPr>
        <w:t>Claudius has a great exit line:  “Madness in great ones must not unwatched go” (line 191)</w:t>
      </w:r>
    </w:p>
    <w:p w:rsidR="001763D3" w:rsidRDefault="001763D3" w:rsidP="001763D3">
      <w:pPr>
        <w:numPr>
          <w:ilvl w:val="1"/>
          <w:numId w:val="1"/>
        </w:numPr>
        <w:rPr>
          <w:sz w:val="20"/>
          <w:szCs w:val="20"/>
          <w:lang w:val="en-US"/>
        </w:rPr>
      </w:pPr>
      <w:r>
        <w:rPr>
          <w:sz w:val="20"/>
          <w:szCs w:val="20"/>
          <w:lang w:val="en-US"/>
        </w:rPr>
        <w:t>In other words, we are going to have to keep an eye on this Hamlet character</w:t>
      </w:r>
    </w:p>
    <w:p w:rsidR="001763D3" w:rsidRDefault="001763D3" w:rsidP="001763D3">
      <w:pPr>
        <w:rPr>
          <w:sz w:val="20"/>
          <w:szCs w:val="20"/>
          <w:lang w:val="en-US"/>
        </w:rPr>
      </w:pPr>
    </w:p>
    <w:p w:rsidR="001763D3" w:rsidRPr="0075662F" w:rsidRDefault="001763D3" w:rsidP="001763D3">
      <w:pPr>
        <w:rPr>
          <w:sz w:val="20"/>
          <w:szCs w:val="20"/>
          <w:lang w:val="en-US"/>
        </w:rPr>
      </w:pPr>
    </w:p>
    <w:p w:rsidR="001763D3" w:rsidRDefault="001763D3" w:rsidP="001763D3">
      <w:pPr>
        <w:rPr>
          <w:b/>
          <w:sz w:val="20"/>
          <w:szCs w:val="20"/>
          <w:u w:val="single"/>
          <w:lang w:val="en-US"/>
        </w:rPr>
      </w:pPr>
      <w:r>
        <w:rPr>
          <w:sz w:val="20"/>
          <w:szCs w:val="20"/>
          <w:lang w:val="en-US"/>
        </w:rPr>
        <w:br w:type="page"/>
      </w:r>
      <w:r>
        <w:rPr>
          <w:b/>
          <w:sz w:val="20"/>
          <w:szCs w:val="20"/>
          <w:u w:val="single"/>
          <w:lang w:val="en-US"/>
        </w:rPr>
        <w:lastRenderedPageBreak/>
        <w:t xml:space="preserve">Act III, Scene </w:t>
      </w:r>
      <w:proofErr w:type="spellStart"/>
      <w:r>
        <w:rPr>
          <w:b/>
          <w:sz w:val="20"/>
          <w:szCs w:val="20"/>
          <w:u w:val="single"/>
          <w:lang w:val="en-US"/>
        </w:rPr>
        <w:t>i</w:t>
      </w:r>
      <w:proofErr w:type="spellEnd"/>
      <w:r>
        <w:rPr>
          <w:b/>
          <w:sz w:val="20"/>
          <w:szCs w:val="20"/>
          <w:u w:val="single"/>
          <w:lang w:val="en-US"/>
        </w:rPr>
        <w:t>, cont’d</w:t>
      </w:r>
    </w:p>
    <w:p w:rsidR="001763D3" w:rsidRDefault="001763D3" w:rsidP="001763D3">
      <w:pPr>
        <w:rPr>
          <w:b/>
          <w:sz w:val="20"/>
          <w:szCs w:val="20"/>
          <w:u w:val="single"/>
          <w:lang w:val="en-US"/>
        </w:rPr>
      </w:pPr>
    </w:p>
    <w:p w:rsidR="001763D3" w:rsidRDefault="001763D3" w:rsidP="001763D3">
      <w:pPr>
        <w:rPr>
          <w:b/>
          <w:sz w:val="20"/>
          <w:szCs w:val="20"/>
          <w:u w:val="single"/>
          <w:lang w:val="en-US"/>
        </w:rPr>
      </w:pPr>
      <w:r w:rsidRPr="00521C3D">
        <w:rPr>
          <w:b/>
          <w:sz w:val="20"/>
          <w:szCs w:val="20"/>
          <w:u w:val="single"/>
          <w:lang w:val="en-US"/>
        </w:rPr>
        <w:t>Homework Questions</w:t>
      </w:r>
    </w:p>
    <w:p w:rsidR="001763D3" w:rsidRPr="008B0F35" w:rsidRDefault="001763D3" w:rsidP="001763D3">
      <w:pPr>
        <w:rPr>
          <w:sz w:val="20"/>
          <w:szCs w:val="20"/>
          <w:lang w:val="en-US"/>
        </w:rPr>
      </w:pPr>
    </w:p>
    <w:p w:rsidR="001763D3" w:rsidRDefault="001763D3" w:rsidP="001763D3">
      <w:pPr>
        <w:numPr>
          <w:ilvl w:val="0"/>
          <w:numId w:val="3"/>
        </w:numPr>
        <w:rPr>
          <w:sz w:val="20"/>
          <w:szCs w:val="20"/>
          <w:lang w:val="en-US"/>
        </w:rPr>
      </w:pPr>
      <w:r>
        <w:rPr>
          <w:sz w:val="20"/>
          <w:szCs w:val="20"/>
          <w:lang w:val="en-US"/>
        </w:rPr>
        <w:t>Why do you think Rosencrantz and Guildenstern lie to Claudius about their meeting with Hamlet?</w:t>
      </w:r>
    </w:p>
    <w:p w:rsidR="001763D3" w:rsidRDefault="001763D3" w:rsidP="001763D3">
      <w:pPr>
        <w:numPr>
          <w:ilvl w:val="0"/>
          <w:numId w:val="3"/>
        </w:numPr>
        <w:rPr>
          <w:sz w:val="20"/>
          <w:szCs w:val="20"/>
          <w:lang w:val="en-US"/>
        </w:rPr>
      </w:pPr>
      <w:r>
        <w:rPr>
          <w:sz w:val="20"/>
          <w:szCs w:val="20"/>
          <w:lang w:val="en-US"/>
        </w:rPr>
        <w:t>What is the gist of Hamlet’s “To be or not to be” speech (lines 56-90)?  A good Shakespearean monologue has three parts:  the presentation of the problem, an outline of the pros and cons of the problem, and a solution.  Identify each of these three elements in this famous speech.</w:t>
      </w:r>
    </w:p>
    <w:p w:rsidR="001763D3" w:rsidRDefault="001763D3" w:rsidP="001763D3">
      <w:pPr>
        <w:numPr>
          <w:ilvl w:val="0"/>
          <w:numId w:val="3"/>
        </w:numPr>
        <w:rPr>
          <w:sz w:val="20"/>
          <w:szCs w:val="20"/>
          <w:lang w:val="en-US"/>
        </w:rPr>
      </w:pPr>
      <w:r>
        <w:rPr>
          <w:sz w:val="20"/>
          <w:szCs w:val="20"/>
          <w:lang w:val="en-US"/>
        </w:rPr>
        <w:t>What does Hamlet have against women?  Why is he so cruel to Ophelia?</w:t>
      </w:r>
    </w:p>
    <w:p w:rsidR="001763D3" w:rsidRDefault="001763D3" w:rsidP="001763D3">
      <w:pPr>
        <w:rPr>
          <w:sz w:val="20"/>
          <w:szCs w:val="20"/>
          <w:lang w:val="en-US"/>
        </w:rPr>
      </w:pPr>
    </w:p>
    <w:p w:rsidR="001763D3" w:rsidRDefault="001763D3" w:rsidP="001763D3">
      <w:pPr>
        <w:rPr>
          <w:b/>
          <w:sz w:val="20"/>
          <w:szCs w:val="20"/>
          <w:u w:val="single"/>
          <w:lang w:val="en-US"/>
        </w:rPr>
      </w:pPr>
      <w:r>
        <w:rPr>
          <w:sz w:val="20"/>
          <w:szCs w:val="20"/>
          <w:lang w:val="en-US"/>
        </w:rPr>
        <w:br w:type="page"/>
      </w:r>
      <w:r>
        <w:rPr>
          <w:b/>
          <w:sz w:val="20"/>
          <w:szCs w:val="20"/>
          <w:u w:val="single"/>
          <w:lang w:val="en-US"/>
        </w:rPr>
        <w:lastRenderedPageBreak/>
        <w:t>Act III, Scene ii</w:t>
      </w:r>
    </w:p>
    <w:p w:rsidR="001763D3" w:rsidRDefault="001763D3" w:rsidP="001763D3">
      <w:pPr>
        <w:rPr>
          <w:b/>
          <w:sz w:val="20"/>
          <w:szCs w:val="20"/>
          <w:u w:val="single"/>
          <w:lang w:val="en-US"/>
        </w:rPr>
      </w:pPr>
    </w:p>
    <w:p w:rsidR="001763D3" w:rsidRDefault="001763D3" w:rsidP="001763D3">
      <w:pPr>
        <w:numPr>
          <w:ilvl w:val="0"/>
          <w:numId w:val="4"/>
        </w:numPr>
        <w:rPr>
          <w:sz w:val="20"/>
          <w:szCs w:val="20"/>
          <w:lang w:val="en-US"/>
        </w:rPr>
      </w:pPr>
      <w:r>
        <w:rPr>
          <w:sz w:val="20"/>
          <w:szCs w:val="20"/>
          <w:lang w:val="en-US"/>
        </w:rPr>
        <w:t>Setting</w:t>
      </w:r>
    </w:p>
    <w:p w:rsidR="001763D3" w:rsidRDefault="001763D3" w:rsidP="001763D3">
      <w:pPr>
        <w:numPr>
          <w:ilvl w:val="1"/>
          <w:numId w:val="4"/>
        </w:numPr>
        <w:rPr>
          <w:sz w:val="20"/>
          <w:szCs w:val="20"/>
          <w:lang w:val="en-US"/>
        </w:rPr>
      </w:pPr>
      <w:r>
        <w:rPr>
          <w:sz w:val="20"/>
          <w:szCs w:val="20"/>
          <w:lang w:val="en-US"/>
        </w:rPr>
        <w:t>Again, “The castle”</w:t>
      </w:r>
    </w:p>
    <w:p w:rsidR="001763D3" w:rsidRDefault="001763D3" w:rsidP="001763D3">
      <w:pPr>
        <w:numPr>
          <w:ilvl w:val="1"/>
          <w:numId w:val="4"/>
        </w:numPr>
        <w:rPr>
          <w:sz w:val="20"/>
          <w:szCs w:val="20"/>
          <w:lang w:val="en-US"/>
        </w:rPr>
      </w:pPr>
      <w:r>
        <w:rPr>
          <w:sz w:val="20"/>
          <w:szCs w:val="20"/>
          <w:lang w:val="en-US"/>
        </w:rPr>
        <w:t>This must be in some public room</w:t>
      </w:r>
    </w:p>
    <w:p w:rsidR="001763D3" w:rsidRDefault="001763D3" w:rsidP="001763D3">
      <w:pPr>
        <w:numPr>
          <w:ilvl w:val="1"/>
          <w:numId w:val="4"/>
        </w:numPr>
        <w:rPr>
          <w:sz w:val="20"/>
          <w:szCs w:val="20"/>
          <w:lang w:val="en-US"/>
        </w:rPr>
      </w:pPr>
      <w:r>
        <w:rPr>
          <w:sz w:val="20"/>
          <w:szCs w:val="20"/>
          <w:lang w:val="en-US"/>
        </w:rPr>
        <w:t xml:space="preserve">This is the play scene, so we will have to have a playing area on the stage (a stage on a stage! – </w:t>
      </w:r>
      <w:proofErr w:type="spellStart"/>
      <w:r>
        <w:rPr>
          <w:sz w:val="20"/>
          <w:szCs w:val="20"/>
          <w:lang w:val="en-US"/>
        </w:rPr>
        <w:t>metatheatre</w:t>
      </w:r>
      <w:proofErr w:type="spellEnd"/>
      <w:r>
        <w:rPr>
          <w:sz w:val="20"/>
          <w:szCs w:val="20"/>
          <w:lang w:val="en-US"/>
        </w:rPr>
        <w:t>!)</w:t>
      </w:r>
    </w:p>
    <w:p w:rsidR="001763D3" w:rsidRDefault="001763D3" w:rsidP="001763D3">
      <w:pPr>
        <w:numPr>
          <w:ilvl w:val="0"/>
          <w:numId w:val="4"/>
        </w:numPr>
        <w:rPr>
          <w:sz w:val="20"/>
          <w:szCs w:val="20"/>
          <w:lang w:val="en-US"/>
        </w:rPr>
      </w:pPr>
      <w:r>
        <w:rPr>
          <w:sz w:val="20"/>
          <w:szCs w:val="20"/>
          <w:lang w:val="en-US"/>
        </w:rPr>
        <w:t>Hamlet’s advice to the actors</w:t>
      </w:r>
    </w:p>
    <w:p w:rsidR="001763D3" w:rsidRDefault="001763D3" w:rsidP="001763D3">
      <w:pPr>
        <w:numPr>
          <w:ilvl w:val="1"/>
          <w:numId w:val="4"/>
        </w:numPr>
        <w:rPr>
          <w:sz w:val="20"/>
          <w:szCs w:val="20"/>
          <w:lang w:val="en-US"/>
        </w:rPr>
      </w:pPr>
      <w:r>
        <w:rPr>
          <w:sz w:val="20"/>
          <w:szCs w:val="20"/>
          <w:lang w:val="en-US"/>
        </w:rPr>
        <w:t>Be natural!</w:t>
      </w:r>
    </w:p>
    <w:p w:rsidR="001763D3" w:rsidRDefault="001763D3" w:rsidP="001763D3">
      <w:pPr>
        <w:numPr>
          <w:ilvl w:val="1"/>
          <w:numId w:val="4"/>
        </w:numPr>
        <w:rPr>
          <w:sz w:val="20"/>
          <w:szCs w:val="20"/>
          <w:lang w:val="en-US"/>
        </w:rPr>
      </w:pPr>
      <w:r>
        <w:rPr>
          <w:sz w:val="20"/>
          <w:szCs w:val="20"/>
          <w:lang w:val="en-US"/>
        </w:rPr>
        <w:t>This advice is still practical to modern actors</w:t>
      </w:r>
    </w:p>
    <w:p w:rsidR="001763D3" w:rsidRDefault="001763D3" w:rsidP="001763D3">
      <w:pPr>
        <w:numPr>
          <w:ilvl w:val="1"/>
          <w:numId w:val="4"/>
        </w:numPr>
        <w:rPr>
          <w:sz w:val="20"/>
          <w:szCs w:val="20"/>
          <w:lang w:val="en-US"/>
        </w:rPr>
      </w:pPr>
      <w:r>
        <w:rPr>
          <w:sz w:val="20"/>
          <w:szCs w:val="20"/>
          <w:lang w:val="en-US"/>
        </w:rPr>
        <w:t>References in section to medieval mystery play characters</w:t>
      </w:r>
    </w:p>
    <w:p w:rsidR="001763D3" w:rsidRDefault="001763D3" w:rsidP="001763D3">
      <w:pPr>
        <w:numPr>
          <w:ilvl w:val="2"/>
          <w:numId w:val="4"/>
        </w:numPr>
        <w:rPr>
          <w:sz w:val="20"/>
          <w:szCs w:val="20"/>
          <w:lang w:val="en-US"/>
        </w:rPr>
      </w:pPr>
      <w:r>
        <w:rPr>
          <w:sz w:val="20"/>
          <w:szCs w:val="20"/>
          <w:lang w:val="en-US"/>
        </w:rPr>
        <w:t>Termagant</w:t>
      </w:r>
    </w:p>
    <w:p w:rsidR="001763D3" w:rsidRDefault="001763D3" w:rsidP="001763D3">
      <w:pPr>
        <w:numPr>
          <w:ilvl w:val="3"/>
          <w:numId w:val="4"/>
        </w:numPr>
        <w:rPr>
          <w:sz w:val="20"/>
          <w:szCs w:val="20"/>
          <w:lang w:val="en-US"/>
        </w:rPr>
      </w:pPr>
      <w:r>
        <w:rPr>
          <w:sz w:val="20"/>
          <w:szCs w:val="20"/>
          <w:lang w:val="en-US"/>
        </w:rPr>
        <w:t>Actually “</w:t>
      </w:r>
      <w:proofErr w:type="spellStart"/>
      <w:r>
        <w:rPr>
          <w:sz w:val="20"/>
          <w:szCs w:val="20"/>
          <w:lang w:val="en-US"/>
        </w:rPr>
        <w:t>Tervagant</w:t>
      </w:r>
      <w:proofErr w:type="spellEnd"/>
      <w:r>
        <w:rPr>
          <w:sz w:val="20"/>
          <w:szCs w:val="20"/>
          <w:lang w:val="en-US"/>
        </w:rPr>
        <w:t>”</w:t>
      </w:r>
    </w:p>
    <w:p w:rsidR="001763D3" w:rsidRDefault="001763D3" w:rsidP="001763D3">
      <w:pPr>
        <w:numPr>
          <w:ilvl w:val="3"/>
          <w:numId w:val="4"/>
        </w:numPr>
        <w:rPr>
          <w:sz w:val="20"/>
          <w:szCs w:val="20"/>
          <w:lang w:val="en-US"/>
        </w:rPr>
      </w:pPr>
      <w:r>
        <w:rPr>
          <w:sz w:val="20"/>
          <w:szCs w:val="20"/>
          <w:lang w:val="en-US"/>
        </w:rPr>
        <w:t>A fictitious idol god supposedly worshipped by Muslims</w:t>
      </w:r>
    </w:p>
    <w:p w:rsidR="001763D3" w:rsidRDefault="001763D3" w:rsidP="001763D3">
      <w:pPr>
        <w:numPr>
          <w:ilvl w:val="3"/>
          <w:numId w:val="4"/>
        </w:numPr>
        <w:rPr>
          <w:sz w:val="20"/>
          <w:szCs w:val="20"/>
          <w:lang w:val="en-US"/>
        </w:rPr>
      </w:pPr>
      <w:r>
        <w:rPr>
          <w:sz w:val="20"/>
          <w:szCs w:val="20"/>
          <w:lang w:val="en-US"/>
        </w:rPr>
        <w:t>Really over-the-top god</w:t>
      </w:r>
    </w:p>
    <w:p w:rsidR="001763D3" w:rsidRDefault="001763D3" w:rsidP="001763D3">
      <w:pPr>
        <w:numPr>
          <w:ilvl w:val="2"/>
          <w:numId w:val="4"/>
        </w:numPr>
        <w:rPr>
          <w:sz w:val="20"/>
          <w:szCs w:val="20"/>
          <w:lang w:val="en-US"/>
        </w:rPr>
      </w:pPr>
      <w:r>
        <w:rPr>
          <w:sz w:val="20"/>
          <w:szCs w:val="20"/>
          <w:lang w:val="en-US"/>
        </w:rPr>
        <w:t>Herod</w:t>
      </w:r>
    </w:p>
    <w:p w:rsidR="001763D3" w:rsidRDefault="001763D3" w:rsidP="001763D3">
      <w:pPr>
        <w:numPr>
          <w:ilvl w:val="3"/>
          <w:numId w:val="4"/>
        </w:numPr>
        <w:rPr>
          <w:sz w:val="20"/>
          <w:szCs w:val="20"/>
          <w:lang w:val="en-US"/>
        </w:rPr>
      </w:pPr>
      <w:r>
        <w:rPr>
          <w:sz w:val="20"/>
          <w:szCs w:val="20"/>
          <w:lang w:val="en-US"/>
        </w:rPr>
        <w:t>Judean king who tried to kill the baby Jesus</w:t>
      </w:r>
    </w:p>
    <w:p w:rsidR="001763D3" w:rsidRDefault="001763D3" w:rsidP="001763D3">
      <w:pPr>
        <w:numPr>
          <w:ilvl w:val="3"/>
          <w:numId w:val="4"/>
        </w:numPr>
        <w:rPr>
          <w:sz w:val="20"/>
          <w:szCs w:val="20"/>
          <w:lang w:val="en-US"/>
        </w:rPr>
      </w:pPr>
      <w:r>
        <w:rPr>
          <w:sz w:val="20"/>
          <w:szCs w:val="20"/>
          <w:lang w:val="en-US"/>
        </w:rPr>
        <w:t>Portrayed in mystery plays as yelling and screaming</w:t>
      </w:r>
    </w:p>
    <w:p w:rsidR="001763D3" w:rsidRDefault="001763D3" w:rsidP="001763D3">
      <w:pPr>
        <w:numPr>
          <w:ilvl w:val="3"/>
          <w:numId w:val="4"/>
        </w:numPr>
        <w:rPr>
          <w:sz w:val="20"/>
          <w:szCs w:val="20"/>
          <w:lang w:val="en-US"/>
        </w:rPr>
      </w:pPr>
      <w:r>
        <w:rPr>
          <w:sz w:val="20"/>
          <w:szCs w:val="20"/>
          <w:lang w:val="en-US"/>
        </w:rPr>
        <w:t xml:space="preserve">To “out-Herod Herod” would be to be so over-the-top and insane that one is more over-the-top and insane than the </w:t>
      </w:r>
      <w:r>
        <w:rPr>
          <w:i/>
          <w:sz w:val="20"/>
          <w:szCs w:val="20"/>
          <w:lang w:val="en-US"/>
        </w:rPr>
        <w:t>real</w:t>
      </w:r>
      <w:r>
        <w:rPr>
          <w:sz w:val="20"/>
          <w:szCs w:val="20"/>
          <w:lang w:val="en-US"/>
        </w:rPr>
        <w:t xml:space="preserve"> Herod</w:t>
      </w:r>
    </w:p>
    <w:p w:rsidR="001763D3" w:rsidRDefault="001763D3" w:rsidP="001763D3">
      <w:pPr>
        <w:numPr>
          <w:ilvl w:val="1"/>
          <w:numId w:val="4"/>
        </w:numPr>
        <w:rPr>
          <w:sz w:val="20"/>
          <w:szCs w:val="20"/>
          <w:lang w:val="en-US"/>
        </w:rPr>
      </w:pPr>
      <w:r>
        <w:rPr>
          <w:sz w:val="20"/>
          <w:szCs w:val="20"/>
          <w:lang w:val="en-US"/>
        </w:rPr>
        <w:t>The bit about the clowns (lines 40-47) was a reference to Will Kemp, a clown in Shakespeare’s company who liked to improvise</w:t>
      </w:r>
    </w:p>
    <w:p w:rsidR="001763D3" w:rsidRDefault="001763D3" w:rsidP="001763D3">
      <w:pPr>
        <w:numPr>
          <w:ilvl w:val="2"/>
          <w:numId w:val="4"/>
        </w:numPr>
        <w:rPr>
          <w:sz w:val="20"/>
          <w:szCs w:val="20"/>
          <w:lang w:val="en-US"/>
        </w:rPr>
      </w:pPr>
      <w:r>
        <w:rPr>
          <w:sz w:val="20"/>
          <w:szCs w:val="20"/>
          <w:lang w:val="en-US"/>
        </w:rPr>
        <w:t>Writers do NOT like actors who improvise</w:t>
      </w:r>
    </w:p>
    <w:p w:rsidR="001763D3" w:rsidRDefault="001763D3" w:rsidP="001763D3">
      <w:pPr>
        <w:numPr>
          <w:ilvl w:val="0"/>
          <w:numId w:val="4"/>
        </w:numPr>
        <w:rPr>
          <w:sz w:val="20"/>
          <w:szCs w:val="20"/>
          <w:lang w:val="en-US"/>
        </w:rPr>
      </w:pPr>
      <w:r>
        <w:rPr>
          <w:sz w:val="20"/>
          <w:szCs w:val="20"/>
          <w:lang w:val="en-US"/>
        </w:rPr>
        <w:t>Hamlet lets Horatio into his plan</w:t>
      </w:r>
    </w:p>
    <w:p w:rsidR="001763D3" w:rsidRDefault="001763D3" w:rsidP="001763D3">
      <w:pPr>
        <w:numPr>
          <w:ilvl w:val="1"/>
          <w:numId w:val="4"/>
        </w:numPr>
        <w:rPr>
          <w:sz w:val="20"/>
          <w:szCs w:val="20"/>
          <w:lang w:val="en-US"/>
        </w:rPr>
      </w:pPr>
      <w:r>
        <w:rPr>
          <w:sz w:val="20"/>
          <w:szCs w:val="20"/>
          <w:lang w:val="en-US"/>
        </w:rPr>
        <w:t>His speech shows Horatio’s value to Hamlet</w:t>
      </w:r>
    </w:p>
    <w:p w:rsidR="001763D3" w:rsidRDefault="001763D3" w:rsidP="001763D3">
      <w:pPr>
        <w:numPr>
          <w:ilvl w:val="1"/>
          <w:numId w:val="4"/>
        </w:numPr>
        <w:rPr>
          <w:sz w:val="20"/>
          <w:szCs w:val="20"/>
          <w:lang w:val="en-US"/>
        </w:rPr>
      </w:pPr>
      <w:r>
        <w:rPr>
          <w:sz w:val="20"/>
          <w:szCs w:val="20"/>
          <w:lang w:val="en-US"/>
        </w:rPr>
        <w:t>Horatio is a man who is “not passion’s slave” (line 74); he is a reasonable, honest man</w:t>
      </w:r>
    </w:p>
    <w:p w:rsidR="001763D3" w:rsidRDefault="001763D3" w:rsidP="001763D3">
      <w:pPr>
        <w:numPr>
          <w:ilvl w:val="1"/>
          <w:numId w:val="4"/>
        </w:numPr>
        <w:rPr>
          <w:sz w:val="20"/>
          <w:szCs w:val="20"/>
          <w:lang w:val="en-US"/>
        </w:rPr>
      </w:pPr>
      <w:r>
        <w:rPr>
          <w:sz w:val="20"/>
          <w:szCs w:val="20"/>
          <w:lang w:val="en-US"/>
        </w:rPr>
        <w:t xml:space="preserve">The plan is that they will </w:t>
      </w:r>
      <w:r>
        <w:rPr>
          <w:i/>
          <w:sz w:val="20"/>
          <w:szCs w:val="20"/>
          <w:lang w:val="en-US"/>
        </w:rPr>
        <w:t>both</w:t>
      </w:r>
      <w:r>
        <w:rPr>
          <w:sz w:val="20"/>
          <w:szCs w:val="20"/>
          <w:lang w:val="en-US"/>
        </w:rPr>
        <w:t xml:space="preserve"> watch Claudius; Hamlet wants someone who is dispassionate to verify his suspicions</w:t>
      </w:r>
    </w:p>
    <w:p w:rsidR="001763D3" w:rsidRDefault="001763D3" w:rsidP="001763D3">
      <w:pPr>
        <w:numPr>
          <w:ilvl w:val="0"/>
          <w:numId w:val="4"/>
        </w:numPr>
        <w:rPr>
          <w:sz w:val="20"/>
          <w:szCs w:val="20"/>
          <w:lang w:val="en-US"/>
        </w:rPr>
      </w:pPr>
      <w:proofErr w:type="spellStart"/>
      <w:r>
        <w:rPr>
          <w:sz w:val="20"/>
          <w:szCs w:val="20"/>
          <w:lang w:val="en-US"/>
        </w:rPr>
        <w:t>Metatheatrical</w:t>
      </w:r>
      <w:proofErr w:type="spellEnd"/>
      <w:r>
        <w:rPr>
          <w:sz w:val="20"/>
          <w:szCs w:val="20"/>
          <w:lang w:val="en-US"/>
        </w:rPr>
        <w:t xml:space="preserve"> joke about Julius Caesar</w:t>
      </w:r>
    </w:p>
    <w:p w:rsidR="001763D3" w:rsidRDefault="001763D3" w:rsidP="001763D3">
      <w:pPr>
        <w:numPr>
          <w:ilvl w:val="1"/>
          <w:numId w:val="4"/>
        </w:numPr>
        <w:rPr>
          <w:sz w:val="20"/>
          <w:szCs w:val="20"/>
          <w:lang w:val="en-US"/>
        </w:rPr>
      </w:pPr>
      <w:r>
        <w:rPr>
          <w:sz w:val="20"/>
          <w:szCs w:val="20"/>
          <w:lang w:val="en-US"/>
        </w:rPr>
        <w:t>Polonius says that he “did enact Julius Caesar” (line 105)</w:t>
      </w:r>
    </w:p>
    <w:p w:rsidR="001763D3" w:rsidRDefault="001763D3" w:rsidP="001763D3">
      <w:pPr>
        <w:numPr>
          <w:ilvl w:val="1"/>
          <w:numId w:val="4"/>
        </w:numPr>
        <w:rPr>
          <w:sz w:val="20"/>
          <w:szCs w:val="20"/>
          <w:lang w:val="en-US"/>
        </w:rPr>
      </w:pPr>
      <w:r>
        <w:rPr>
          <w:sz w:val="20"/>
          <w:szCs w:val="20"/>
          <w:lang w:val="en-US"/>
        </w:rPr>
        <w:t>The actor who played Caesar probably also played Polonius (</w:t>
      </w:r>
      <w:r w:rsidRPr="004D7880">
        <w:rPr>
          <w:i/>
          <w:sz w:val="20"/>
          <w:szCs w:val="20"/>
          <w:lang w:val="en-US"/>
        </w:rPr>
        <w:t>possibly</w:t>
      </w:r>
      <w:r>
        <w:rPr>
          <w:sz w:val="20"/>
          <w:szCs w:val="20"/>
          <w:lang w:val="en-US"/>
        </w:rPr>
        <w:t xml:space="preserve"> Shakespeare himself, though lore has it that Shakespeare played the ghost of King Hamlet in this play)</w:t>
      </w:r>
    </w:p>
    <w:p w:rsidR="001763D3" w:rsidRDefault="001763D3" w:rsidP="001763D3">
      <w:pPr>
        <w:numPr>
          <w:ilvl w:val="1"/>
          <w:numId w:val="4"/>
        </w:numPr>
        <w:rPr>
          <w:sz w:val="20"/>
          <w:szCs w:val="20"/>
          <w:lang w:val="en-US"/>
        </w:rPr>
      </w:pPr>
      <w:r>
        <w:rPr>
          <w:sz w:val="20"/>
          <w:szCs w:val="20"/>
          <w:lang w:val="en-US"/>
        </w:rPr>
        <w:t>Richard Burbage, the man who would have first played Hamlet, played Brutus</w:t>
      </w:r>
    </w:p>
    <w:p w:rsidR="001763D3" w:rsidRDefault="001763D3" w:rsidP="001763D3">
      <w:pPr>
        <w:numPr>
          <w:ilvl w:val="1"/>
          <w:numId w:val="4"/>
        </w:numPr>
        <w:rPr>
          <w:sz w:val="20"/>
          <w:szCs w:val="20"/>
          <w:lang w:val="en-US"/>
        </w:rPr>
      </w:pPr>
      <w:r>
        <w:rPr>
          <w:sz w:val="20"/>
          <w:szCs w:val="20"/>
          <w:lang w:val="en-US"/>
        </w:rPr>
        <w:t>Foreshadowing:  Brutus killed Caesar, and the man who played Brutus will again kill the man who played Caesar (Hamlet kills Polonius)</w:t>
      </w:r>
    </w:p>
    <w:p w:rsidR="001763D3" w:rsidRDefault="001763D3" w:rsidP="001763D3">
      <w:pPr>
        <w:numPr>
          <w:ilvl w:val="0"/>
          <w:numId w:val="4"/>
        </w:numPr>
        <w:rPr>
          <w:sz w:val="20"/>
          <w:szCs w:val="20"/>
          <w:lang w:val="en-US"/>
        </w:rPr>
      </w:pPr>
      <w:r>
        <w:rPr>
          <w:sz w:val="20"/>
          <w:szCs w:val="20"/>
          <w:lang w:val="en-US"/>
        </w:rPr>
        <w:t xml:space="preserve">Hamlet is </w:t>
      </w:r>
      <w:r>
        <w:rPr>
          <w:i/>
          <w:sz w:val="20"/>
          <w:szCs w:val="20"/>
          <w:lang w:val="en-US"/>
        </w:rPr>
        <w:t xml:space="preserve">very </w:t>
      </w:r>
      <w:r>
        <w:rPr>
          <w:sz w:val="20"/>
          <w:szCs w:val="20"/>
          <w:lang w:val="en-US"/>
        </w:rPr>
        <w:t>crude to Ophelia</w:t>
      </w:r>
    </w:p>
    <w:p w:rsidR="001763D3" w:rsidRDefault="001763D3" w:rsidP="001763D3">
      <w:pPr>
        <w:numPr>
          <w:ilvl w:val="1"/>
          <w:numId w:val="4"/>
        </w:numPr>
        <w:rPr>
          <w:sz w:val="20"/>
          <w:szCs w:val="20"/>
          <w:lang w:val="en-US"/>
        </w:rPr>
      </w:pPr>
      <w:r>
        <w:rPr>
          <w:sz w:val="20"/>
          <w:szCs w:val="20"/>
          <w:lang w:val="en-US"/>
        </w:rPr>
        <w:t>“Lady shall I lie in your lap?” (line 115)</w:t>
      </w:r>
    </w:p>
    <w:p w:rsidR="001763D3" w:rsidRDefault="001763D3" w:rsidP="001763D3">
      <w:pPr>
        <w:numPr>
          <w:ilvl w:val="1"/>
          <w:numId w:val="4"/>
        </w:numPr>
        <w:rPr>
          <w:sz w:val="20"/>
          <w:szCs w:val="20"/>
          <w:lang w:val="en-US"/>
        </w:rPr>
      </w:pPr>
      <w:r>
        <w:rPr>
          <w:sz w:val="20"/>
          <w:szCs w:val="20"/>
          <w:lang w:val="en-US"/>
        </w:rPr>
        <w:t>“Do you think I meant country matters?” (line 119)</w:t>
      </w:r>
    </w:p>
    <w:p w:rsidR="001763D3" w:rsidRDefault="001763D3" w:rsidP="001763D3">
      <w:pPr>
        <w:numPr>
          <w:ilvl w:val="1"/>
          <w:numId w:val="4"/>
        </w:numPr>
        <w:rPr>
          <w:sz w:val="20"/>
          <w:szCs w:val="20"/>
          <w:lang w:val="en-US"/>
        </w:rPr>
      </w:pPr>
      <w:r>
        <w:rPr>
          <w:sz w:val="20"/>
          <w:szCs w:val="20"/>
          <w:lang w:val="en-US"/>
        </w:rPr>
        <w:t>Revenge for allowing her father to use her against him?</w:t>
      </w:r>
    </w:p>
    <w:p w:rsidR="001763D3" w:rsidRDefault="001763D3" w:rsidP="001763D3">
      <w:pPr>
        <w:numPr>
          <w:ilvl w:val="1"/>
          <w:numId w:val="4"/>
        </w:numPr>
        <w:rPr>
          <w:sz w:val="20"/>
          <w:szCs w:val="20"/>
          <w:lang w:val="en-US"/>
        </w:rPr>
      </w:pPr>
      <w:r>
        <w:rPr>
          <w:sz w:val="20"/>
          <w:szCs w:val="20"/>
          <w:lang w:val="en-US"/>
        </w:rPr>
        <w:t xml:space="preserve">Foreshadowing of Ophelia’s vulgar </w:t>
      </w:r>
      <w:proofErr w:type="spellStart"/>
      <w:r>
        <w:rPr>
          <w:sz w:val="20"/>
          <w:szCs w:val="20"/>
          <w:lang w:val="en-US"/>
        </w:rPr>
        <w:t>behaviour</w:t>
      </w:r>
      <w:proofErr w:type="spellEnd"/>
      <w:r>
        <w:rPr>
          <w:sz w:val="20"/>
          <w:szCs w:val="20"/>
          <w:lang w:val="en-US"/>
        </w:rPr>
        <w:t xml:space="preserve"> during her mad scene</w:t>
      </w:r>
    </w:p>
    <w:p w:rsidR="001763D3" w:rsidRDefault="001763D3" w:rsidP="001763D3">
      <w:pPr>
        <w:numPr>
          <w:ilvl w:val="0"/>
          <w:numId w:val="4"/>
        </w:numPr>
        <w:rPr>
          <w:sz w:val="20"/>
          <w:szCs w:val="20"/>
          <w:lang w:val="en-US"/>
        </w:rPr>
      </w:pPr>
      <w:r>
        <w:rPr>
          <w:sz w:val="20"/>
          <w:szCs w:val="20"/>
          <w:lang w:val="en-US"/>
        </w:rPr>
        <w:t>The “dumb show”</w:t>
      </w:r>
    </w:p>
    <w:p w:rsidR="001763D3" w:rsidRDefault="001763D3" w:rsidP="001763D3">
      <w:pPr>
        <w:numPr>
          <w:ilvl w:val="1"/>
          <w:numId w:val="4"/>
        </w:numPr>
        <w:rPr>
          <w:sz w:val="20"/>
          <w:szCs w:val="20"/>
          <w:lang w:val="en-US"/>
        </w:rPr>
      </w:pPr>
      <w:r>
        <w:rPr>
          <w:sz w:val="20"/>
          <w:szCs w:val="20"/>
          <w:lang w:val="en-US"/>
        </w:rPr>
        <w:t>A mimed version of the play about to follow</w:t>
      </w:r>
    </w:p>
    <w:p w:rsidR="001763D3" w:rsidRDefault="001763D3" w:rsidP="001763D3">
      <w:pPr>
        <w:numPr>
          <w:ilvl w:val="1"/>
          <w:numId w:val="4"/>
        </w:numPr>
        <w:rPr>
          <w:sz w:val="20"/>
          <w:szCs w:val="20"/>
          <w:lang w:val="en-US"/>
        </w:rPr>
      </w:pPr>
      <w:r>
        <w:rPr>
          <w:sz w:val="20"/>
          <w:szCs w:val="20"/>
          <w:lang w:val="en-US"/>
        </w:rPr>
        <w:t>We might assume that Claudius is not paying attention at this point, as he makes no reaction</w:t>
      </w:r>
    </w:p>
    <w:p w:rsidR="001763D3" w:rsidRDefault="001763D3" w:rsidP="001763D3">
      <w:pPr>
        <w:numPr>
          <w:ilvl w:val="0"/>
          <w:numId w:val="4"/>
        </w:numPr>
        <w:rPr>
          <w:sz w:val="20"/>
          <w:szCs w:val="20"/>
          <w:lang w:val="en-US"/>
        </w:rPr>
      </w:pPr>
      <w:r>
        <w:rPr>
          <w:sz w:val="20"/>
          <w:szCs w:val="20"/>
          <w:lang w:val="en-US"/>
        </w:rPr>
        <w:t>The actual play itself</w:t>
      </w:r>
    </w:p>
    <w:p w:rsidR="001763D3" w:rsidRDefault="001763D3" w:rsidP="001763D3">
      <w:pPr>
        <w:numPr>
          <w:ilvl w:val="1"/>
          <w:numId w:val="4"/>
        </w:numPr>
        <w:rPr>
          <w:sz w:val="20"/>
          <w:szCs w:val="20"/>
          <w:lang w:val="en-US"/>
        </w:rPr>
      </w:pPr>
      <w:r>
        <w:rPr>
          <w:sz w:val="20"/>
          <w:szCs w:val="20"/>
          <w:lang w:val="en-US"/>
        </w:rPr>
        <w:t>The verse is much more artificial and bombastic</w:t>
      </w:r>
    </w:p>
    <w:p w:rsidR="001763D3" w:rsidRDefault="001763D3" w:rsidP="001763D3">
      <w:pPr>
        <w:numPr>
          <w:ilvl w:val="1"/>
          <w:numId w:val="4"/>
        </w:numPr>
        <w:rPr>
          <w:sz w:val="20"/>
          <w:szCs w:val="20"/>
          <w:lang w:val="en-US"/>
        </w:rPr>
      </w:pPr>
      <w:r>
        <w:rPr>
          <w:sz w:val="20"/>
          <w:szCs w:val="20"/>
          <w:lang w:val="en-US"/>
        </w:rPr>
        <w:t>It contains lots of rhyming couplets to emphasize its artificiality</w:t>
      </w:r>
    </w:p>
    <w:p w:rsidR="001763D3" w:rsidRDefault="001763D3" w:rsidP="001763D3">
      <w:pPr>
        <w:numPr>
          <w:ilvl w:val="1"/>
          <w:numId w:val="4"/>
        </w:numPr>
        <w:rPr>
          <w:sz w:val="20"/>
          <w:szCs w:val="20"/>
          <w:lang w:val="en-US"/>
        </w:rPr>
      </w:pPr>
      <w:r>
        <w:rPr>
          <w:sz w:val="20"/>
          <w:szCs w:val="20"/>
          <w:lang w:val="en-US"/>
        </w:rPr>
        <w:t>Shakespeare is trying to make sure the audience knows that this is a play within a play</w:t>
      </w:r>
    </w:p>
    <w:p w:rsidR="001763D3" w:rsidRDefault="001763D3" w:rsidP="001763D3">
      <w:pPr>
        <w:numPr>
          <w:ilvl w:val="0"/>
          <w:numId w:val="4"/>
        </w:numPr>
        <w:rPr>
          <w:sz w:val="20"/>
          <w:szCs w:val="20"/>
          <w:lang w:val="en-US"/>
        </w:rPr>
      </w:pPr>
      <w:r>
        <w:rPr>
          <w:sz w:val="20"/>
          <w:szCs w:val="20"/>
          <w:lang w:val="en-US"/>
        </w:rPr>
        <w:t>Gertrude’s line “The lady doth protest too much, methinks.” (line 236)</w:t>
      </w:r>
    </w:p>
    <w:p w:rsidR="001763D3" w:rsidRDefault="001763D3" w:rsidP="001763D3">
      <w:pPr>
        <w:numPr>
          <w:ilvl w:val="1"/>
          <w:numId w:val="4"/>
        </w:numPr>
        <w:rPr>
          <w:sz w:val="20"/>
          <w:szCs w:val="20"/>
          <w:lang w:val="en-US"/>
        </w:rPr>
      </w:pPr>
      <w:r>
        <w:rPr>
          <w:sz w:val="20"/>
          <w:szCs w:val="20"/>
          <w:lang w:val="en-US"/>
        </w:rPr>
        <w:t>Often misinterpreted</w:t>
      </w:r>
    </w:p>
    <w:p w:rsidR="001763D3" w:rsidRDefault="001763D3" w:rsidP="001763D3">
      <w:pPr>
        <w:numPr>
          <w:ilvl w:val="1"/>
          <w:numId w:val="4"/>
        </w:numPr>
        <w:rPr>
          <w:sz w:val="20"/>
          <w:szCs w:val="20"/>
          <w:lang w:val="en-US"/>
        </w:rPr>
      </w:pPr>
      <w:r>
        <w:rPr>
          <w:sz w:val="20"/>
          <w:szCs w:val="20"/>
          <w:lang w:val="en-US"/>
        </w:rPr>
        <w:t>The misinterpreted meaning of “protest” as “put up a fuss” is certainly there, but it is a secondary meaning, unconscious by Gertrude</w:t>
      </w:r>
    </w:p>
    <w:p w:rsidR="001763D3" w:rsidRDefault="001763D3" w:rsidP="001763D3">
      <w:pPr>
        <w:numPr>
          <w:ilvl w:val="1"/>
          <w:numId w:val="4"/>
        </w:numPr>
        <w:rPr>
          <w:sz w:val="20"/>
          <w:szCs w:val="20"/>
          <w:lang w:val="en-US"/>
        </w:rPr>
      </w:pPr>
      <w:r>
        <w:rPr>
          <w:sz w:val="20"/>
          <w:szCs w:val="20"/>
          <w:lang w:val="en-US"/>
        </w:rPr>
        <w:t>“Protest” in this sense means “act;” Gertrude is saying that the person playing the Queen in the play is a bad actor</w:t>
      </w:r>
    </w:p>
    <w:p w:rsidR="001763D3" w:rsidRDefault="001763D3" w:rsidP="001763D3">
      <w:pPr>
        <w:numPr>
          <w:ilvl w:val="0"/>
          <w:numId w:val="4"/>
        </w:numPr>
        <w:rPr>
          <w:sz w:val="20"/>
          <w:szCs w:val="20"/>
          <w:lang w:val="en-US"/>
        </w:rPr>
      </w:pPr>
      <w:r>
        <w:rPr>
          <w:sz w:val="20"/>
          <w:szCs w:val="20"/>
          <w:lang w:val="en-US"/>
        </w:rPr>
        <w:t>Hamlet now begins to interrupt the play with increasing frequency; he is very excited about catching Claudius</w:t>
      </w:r>
    </w:p>
    <w:p w:rsidR="001763D3" w:rsidRDefault="001763D3" w:rsidP="001763D3">
      <w:pPr>
        <w:numPr>
          <w:ilvl w:val="0"/>
          <w:numId w:val="4"/>
        </w:numPr>
        <w:rPr>
          <w:sz w:val="20"/>
          <w:szCs w:val="20"/>
          <w:lang w:val="en-US"/>
        </w:rPr>
      </w:pPr>
      <w:r>
        <w:rPr>
          <w:sz w:val="20"/>
          <w:szCs w:val="20"/>
          <w:lang w:val="en-US"/>
        </w:rPr>
        <w:lastRenderedPageBreak/>
        <w:t xml:space="preserve">Claudius gets up right after the depiction of the murder, after Hamlet says “You shall see anon how the murderer gets the love of </w:t>
      </w:r>
      <w:proofErr w:type="spellStart"/>
      <w:r>
        <w:rPr>
          <w:sz w:val="20"/>
          <w:szCs w:val="20"/>
          <w:lang w:val="en-US"/>
        </w:rPr>
        <w:t>Gonzago’s</w:t>
      </w:r>
      <w:proofErr w:type="spellEnd"/>
      <w:r>
        <w:rPr>
          <w:sz w:val="20"/>
          <w:szCs w:val="20"/>
          <w:lang w:val="en-US"/>
        </w:rPr>
        <w:t xml:space="preserve"> wife.” (lines 269-270)</w:t>
      </w:r>
    </w:p>
    <w:p w:rsidR="001763D3" w:rsidRDefault="001763D3" w:rsidP="001763D3">
      <w:pPr>
        <w:numPr>
          <w:ilvl w:val="1"/>
          <w:numId w:val="4"/>
        </w:numPr>
        <w:rPr>
          <w:sz w:val="20"/>
          <w:szCs w:val="20"/>
          <w:lang w:val="en-US"/>
        </w:rPr>
      </w:pPr>
      <w:r>
        <w:rPr>
          <w:sz w:val="20"/>
          <w:szCs w:val="20"/>
          <w:lang w:val="en-US"/>
        </w:rPr>
        <w:t>He asks for light (line 275)</w:t>
      </w:r>
    </w:p>
    <w:p w:rsidR="001763D3" w:rsidRDefault="001763D3" w:rsidP="001763D3">
      <w:pPr>
        <w:numPr>
          <w:ilvl w:val="1"/>
          <w:numId w:val="4"/>
        </w:numPr>
        <w:rPr>
          <w:sz w:val="20"/>
          <w:szCs w:val="20"/>
          <w:lang w:val="en-US"/>
        </w:rPr>
      </w:pPr>
      <w:r>
        <w:rPr>
          <w:sz w:val="20"/>
          <w:szCs w:val="20"/>
          <w:lang w:val="en-US"/>
        </w:rPr>
        <w:t>Cf. – Lady Macbeth</w:t>
      </w:r>
    </w:p>
    <w:p w:rsidR="001763D3" w:rsidRDefault="001763D3" w:rsidP="001763D3">
      <w:pPr>
        <w:numPr>
          <w:ilvl w:val="1"/>
          <w:numId w:val="4"/>
        </w:numPr>
        <w:rPr>
          <w:sz w:val="20"/>
          <w:szCs w:val="20"/>
          <w:lang w:val="en-US"/>
        </w:rPr>
      </w:pPr>
      <w:r>
        <w:rPr>
          <w:sz w:val="20"/>
          <w:szCs w:val="20"/>
          <w:lang w:val="en-US"/>
        </w:rPr>
        <w:t>Guilt!</w:t>
      </w:r>
    </w:p>
    <w:p w:rsidR="001763D3" w:rsidRDefault="001763D3" w:rsidP="001763D3">
      <w:pPr>
        <w:numPr>
          <w:ilvl w:val="0"/>
          <w:numId w:val="4"/>
        </w:numPr>
        <w:rPr>
          <w:sz w:val="20"/>
          <w:szCs w:val="20"/>
          <w:lang w:val="en-US"/>
        </w:rPr>
      </w:pPr>
      <w:r>
        <w:rPr>
          <w:sz w:val="20"/>
          <w:szCs w:val="20"/>
          <w:lang w:val="en-US"/>
        </w:rPr>
        <w:t>Horatio has seen Claudius’ reaction!</w:t>
      </w:r>
    </w:p>
    <w:p w:rsidR="001763D3" w:rsidRDefault="001763D3" w:rsidP="001763D3">
      <w:pPr>
        <w:ind w:left="360"/>
        <w:rPr>
          <w:b/>
          <w:sz w:val="20"/>
          <w:szCs w:val="20"/>
          <w:u w:val="single"/>
          <w:lang w:val="en-US"/>
        </w:rPr>
      </w:pPr>
      <w:r>
        <w:rPr>
          <w:b/>
          <w:sz w:val="20"/>
          <w:szCs w:val="20"/>
          <w:u w:val="single"/>
          <w:lang w:val="en-US"/>
        </w:rPr>
        <w:t>Act III, Scene ii, cont’d</w:t>
      </w:r>
    </w:p>
    <w:p w:rsidR="001763D3" w:rsidRDefault="001763D3" w:rsidP="001763D3">
      <w:pPr>
        <w:ind w:left="360"/>
        <w:rPr>
          <w:b/>
          <w:sz w:val="20"/>
          <w:szCs w:val="20"/>
          <w:u w:val="single"/>
          <w:lang w:val="en-US"/>
        </w:rPr>
      </w:pPr>
    </w:p>
    <w:p w:rsidR="001763D3" w:rsidRPr="00B84D89" w:rsidRDefault="001763D3" w:rsidP="001763D3">
      <w:pPr>
        <w:numPr>
          <w:ilvl w:val="0"/>
          <w:numId w:val="5"/>
        </w:numPr>
        <w:rPr>
          <w:b/>
          <w:sz w:val="20"/>
          <w:szCs w:val="20"/>
          <w:u w:val="single"/>
          <w:lang w:val="en-US"/>
        </w:rPr>
      </w:pPr>
      <w:r>
        <w:rPr>
          <w:sz w:val="20"/>
          <w:szCs w:val="20"/>
          <w:lang w:val="en-US"/>
        </w:rPr>
        <w:t>Hamlet appears almost drunk in the scene that follows the play; he is exuberant about finally getting the evidence he says he needs to nail Claudius</w:t>
      </w:r>
    </w:p>
    <w:p w:rsidR="001763D3" w:rsidRPr="00B84D89" w:rsidRDefault="001763D3" w:rsidP="001763D3">
      <w:pPr>
        <w:numPr>
          <w:ilvl w:val="0"/>
          <w:numId w:val="5"/>
        </w:numPr>
        <w:rPr>
          <w:b/>
          <w:sz w:val="20"/>
          <w:szCs w:val="20"/>
          <w:u w:val="single"/>
          <w:lang w:val="en-US"/>
        </w:rPr>
      </w:pPr>
      <w:r>
        <w:rPr>
          <w:sz w:val="20"/>
          <w:szCs w:val="20"/>
          <w:lang w:val="en-US"/>
        </w:rPr>
        <w:t>He toys with Rosencrantz and Guildenstern</w:t>
      </w:r>
    </w:p>
    <w:p w:rsidR="001763D3" w:rsidRPr="00B84D89" w:rsidRDefault="001763D3" w:rsidP="001763D3">
      <w:pPr>
        <w:numPr>
          <w:ilvl w:val="1"/>
          <w:numId w:val="5"/>
        </w:numPr>
        <w:rPr>
          <w:b/>
          <w:sz w:val="20"/>
          <w:szCs w:val="20"/>
          <w:u w:val="single"/>
          <w:lang w:val="en-US"/>
        </w:rPr>
      </w:pPr>
      <w:r>
        <w:rPr>
          <w:sz w:val="20"/>
          <w:szCs w:val="20"/>
          <w:lang w:val="en-US"/>
        </w:rPr>
        <w:t>They are obviously under the command and control of the King at this point</w:t>
      </w:r>
    </w:p>
    <w:p w:rsidR="001763D3" w:rsidRPr="00B84D89" w:rsidRDefault="001763D3" w:rsidP="001763D3">
      <w:pPr>
        <w:numPr>
          <w:ilvl w:val="1"/>
          <w:numId w:val="5"/>
        </w:numPr>
        <w:rPr>
          <w:b/>
          <w:sz w:val="20"/>
          <w:szCs w:val="20"/>
          <w:u w:val="single"/>
          <w:lang w:val="en-US"/>
        </w:rPr>
      </w:pPr>
      <w:r>
        <w:rPr>
          <w:sz w:val="20"/>
          <w:szCs w:val="20"/>
          <w:lang w:val="en-US"/>
        </w:rPr>
        <w:t>The metaphor of the recorders</w:t>
      </w:r>
    </w:p>
    <w:p w:rsidR="001763D3" w:rsidRPr="00B84D89" w:rsidRDefault="001763D3" w:rsidP="001763D3">
      <w:pPr>
        <w:numPr>
          <w:ilvl w:val="2"/>
          <w:numId w:val="5"/>
        </w:numPr>
        <w:rPr>
          <w:b/>
          <w:sz w:val="20"/>
          <w:szCs w:val="20"/>
          <w:u w:val="single"/>
          <w:lang w:val="en-US"/>
        </w:rPr>
      </w:pPr>
      <w:r>
        <w:rPr>
          <w:sz w:val="20"/>
          <w:szCs w:val="20"/>
          <w:lang w:val="en-US"/>
        </w:rPr>
        <w:t>He is comparing their attempts to “play” him (actually in the modern sense of the word!) with playing on a recorder</w:t>
      </w:r>
    </w:p>
    <w:p w:rsidR="001763D3" w:rsidRPr="00B84D89" w:rsidRDefault="001763D3" w:rsidP="001763D3">
      <w:pPr>
        <w:numPr>
          <w:ilvl w:val="2"/>
          <w:numId w:val="5"/>
        </w:numPr>
        <w:rPr>
          <w:b/>
          <w:sz w:val="20"/>
          <w:szCs w:val="20"/>
          <w:u w:val="single"/>
          <w:lang w:val="en-US"/>
        </w:rPr>
      </w:pPr>
      <w:r>
        <w:rPr>
          <w:sz w:val="20"/>
          <w:szCs w:val="20"/>
          <w:lang w:val="en-US"/>
        </w:rPr>
        <w:t>When Guildenstern will not play the recorder, Hamlet says, in effect, “If you can’t play this simple instrument, you can’t play something as complicated as me.”</w:t>
      </w:r>
    </w:p>
    <w:p w:rsidR="001763D3" w:rsidRPr="00B84D89" w:rsidRDefault="001763D3" w:rsidP="001763D3">
      <w:pPr>
        <w:numPr>
          <w:ilvl w:val="0"/>
          <w:numId w:val="5"/>
        </w:numPr>
        <w:rPr>
          <w:b/>
          <w:sz w:val="20"/>
          <w:szCs w:val="20"/>
          <w:u w:val="single"/>
          <w:lang w:val="en-US"/>
        </w:rPr>
      </w:pPr>
      <w:r>
        <w:rPr>
          <w:sz w:val="20"/>
          <w:szCs w:val="20"/>
          <w:lang w:val="en-US"/>
        </w:rPr>
        <w:t xml:space="preserve">Hamlet, at the end of the scene, appears ready </w:t>
      </w:r>
      <w:r>
        <w:rPr>
          <w:i/>
          <w:sz w:val="20"/>
          <w:szCs w:val="20"/>
          <w:lang w:val="en-US"/>
        </w:rPr>
        <w:t>finally</w:t>
      </w:r>
      <w:r>
        <w:rPr>
          <w:sz w:val="20"/>
          <w:szCs w:val="20"/>
          <w:lang w:val="en-US"/>
        </w:rPr>
        <w:t xml:space="preserve"> to avenge his father’s murder and to kill Claudius (“Now could I drink hot blood” – line 398)</w:t>
      </w:r>
    </w:p>
    <w:p w:rsidR="001763D3" w:rsidRPr="00B84D89" w:rsidRDefault="001763D3" w:rsidP="001763D3">
      <w:pPr>
        <w:numPr>
          <w:ilvl w:val="0"/>
          <w:numId w:val="5"/>
        </w:numPr>
        <w:rPr>
          <w:b/>
          <w:sz w:val="20"/>
          <w:szCs w:val="20"/>
          <w:u w:val="single"/>
          <w:lang w:val="en-US"/>
        </w:rPr>
      </w:pPr>
      <w:r>
        <w:rPr>
          <w:sz w:val="20"/>
          <w:szCs w:val="20"/>
          <w:lang w:val="en-US"/>
        </w:rPr>
        <w:t xml:space="preserve">He resolves to go and see his mother, but to be careful </w:t>
      </w:r>
      <w:r>
        <w:rPr>
          <w:i/>
          <w:sz w:val="20"/>
          <w:szCs w:val="20"/>
          <w:lang w:val="en-US"/>
        </w:rPr>
        <w:t xml:space="preserve">not </w:t>
      </w:r>
      <w:r>
        <w:rPr>
          <w:sz w:val="20"/>
          <w:szCs w:val="20"/>
          <w:lang w:val="en-US"/>
        </w:rPr>
        <w:t>to hurt her</w:t>
      </w:r>
    </w:p>
    <w:p w:rsidR="001763D3" w:rsidRPr="00B84D89" w:rsidRDefault="001763D3" w:rsidP="001763D3">
      <w:pPr>
        <w:numPr>
          <w:ilvl w:val="1"/>
          <w:numId w:val="5"/>
        </w:numPr>
        <w:rPr>
          <w:b/>
          <w:sz w:val="20"/>
          <w:szCs w:val="20"/>
          <w:u w:val="single"/>
          <w:lang w:val="en-US"/>
        </w:rPr>
      </w:pPr>
      <w:r>
        <w:rPr>
          <w:sz w:val="20"/>
          <w:szCs w:val="20"/>
          <w:lang w:val="en-US"/>
        </w:rPr>
        <w:t>The reference to Nero in line 402 is to a Roman emperor who had his own mother executed</w:t>
      </w:r>
    </w:p>
    <w:p w:rsidR="001763D3" w:rsidRPr="00B84D89" w:rsidRDefault="001763D3" w:rsidP="001763D3">
      <w:pPr>
        <w:numPr>
          <w:ilvl w:val="1"/>
          <w:numId w:val="5"/>
        </w:numPr>
        <w:rPr>
          <w:b/>
          <w:sz w:val="20"/>
          <w:szCs w:val="20"/>
          <w:u w:val="single"/>
          <w:lang w:val="en-US"/>
        </w:rPr>
      </w:pPr>
      <w:r>
        <w:rPr>
          <w:sz w:val="20"/>
          <w:szCs w:val="20"/>
          <w:lang w:val="en-US"/>
        </w:rPr>
        <w:t>“I will speak daggers to her, but use none” (line 404)</w:t>
      </w:r>
    </w:p>
    <w:p w:rsidR="001763D3" w:rsidRPr="00B84D89" w:rsidRDefault="001763D3" w:rsidP="001763D3">
      <w:pPr>
        <w:numPr>
          <w:ilvl w:val="2"/>
          <w:numId w:val="5"/>
        </w:numPr>
        <w:rPr>
          <w:b/>
          <w:sz w:val="20"/>
          <w:szCs w:val="20"/>
          <w:u w:val="single"/>
          <w:lang w:val="en-US"/>
        </w:rPr>
      </w:pPr>
      <w:r>
        <w:rPr>
          <w:sz w:val="20"/>
          <w:szCs w:val="20"/>
          <w:lang w:val="en-US"/>
        </w:rPr>
        <w:t xml:space="preserve">He is </w:t>
      </w:r>
      <w:r>
        <w:rPr>
          <w:i/>
          <w:sz w:val="20"/>
          <w:szCs w:val="20"/>
          <w:lang w:val="en-US"/>
        </w:rPr>
        <w:t>pissed</w:t>
      </w:r>
      <w:r>
        <w:rPr>
          <w:sz w:val="20"/>
          <w:szCs w:val="20"/>
          <w:lang w:val="en-US"/>
        </w:rPr>
        <w:t xml:space="preserve"> at her!</w:t>
      </w:r>
    </w:p>
    <w:p w:rsidR="001763D3" w:rsidRPr="00B84D89" w:rsidRDefault="001763D3" w:rsidP="001763D3">
      <w:pPr>
        <w:numPr>
          <w:ilvl w:val="2"/>
          <w:numId w:val="5"/>
        </w:numPr>
        <w:rPr>
          <w:b/>
          <w:sz w:val="20"/>
          <w:szCs w:val="20"/>
          <w:u w:val="single"/>
          <w:lang w:val="en-US"/>
        </w:rPr>
      </w:pPr>
      <w:r>
        <w:rPr>
          <w:sz w:val="20"/>
          <w:szCs w:val="20"/>
          <w:lang w:val="en-US"/>
        </w:rPr>
        <w:t>He needs to keep his temper under control</w:t>
      </w:r>
    </w:p>
    <w:p w:rsidR="001763D3" w:rsidRPr="00B84D89" w:rsidRDefault="001763D3" w:rsidP="001763D3">
      <w:pPr>
        <w:numPr>
          <w:ilvl w:val="2"/>
          <w:numId w:val="5"/>
        </w:numPr>
        <w:rPr>
          <w:b/>
          <w:sz w:val="20"/>
          <w:szCs w:val="20"/>
          <w:u w:val="single"/>
          <w:lang w:val="en-US"/>
        </w:rPr>
      </w:pPr>
      <w:r>
        <w:rPr>
          <w:sz w:val="20"/>
          <w:szCs w:val="20"/>
          <w:lang w:val="en-US"/>
        </w:rPr>
        <w:t>This murderous nature will come out in his murder of Polonius</w:t>
      </w:r>
    </w:p>
    <w:p w:rsidR="001763D3" w:rsidRDefault="001763D3" w:rsidP="001763D3">
      <w:pPr>
        <w:rPr>
          <w:sz w:val="20"/>
          <w:szCs w:val="20"/>
          <w:lang w:val="en-US"/>
        </w:rPr>
      </w:pPr>
    </w:p>
    <w:p w:rsidR="001763D3" w:rsidRDefault="001763D3" w:rsidP="001763D3">
      <w:pPr>
        <w:rPr>
          <w:b/>
          <w:sz w:val="20"/>
          <w:szCs w:val="20"/>
          <w:u w:val="single"/>
          <w:lang w:val="en-US"/>
        </w:rPr>
      </w:pPr>
    </w:p>
    <w:p w:rsidR="001763D3" w:rsidRDefault="001763D3" w:rsidP="001763D3">
      <w:pPr>
        <w:rPr>
          <w:b/>
          <w:sz w:val="20"/>
          <w:szCs w:val="20"/>
          <w:u w:val="single"/>
          <w:lang w:val="en-US"/>
        </w:rPr>
      </w:pPr>
      <w:r w:rsidRPr="00521C3D">
        <w:rPr>
          <w:b/>
          <w:sz w:val="20"/>
          <w:szCs w:val="20"/>
          <w:u w:val="single"/>
          <w:lang w:val="en-US"/>
        </w:rPr>
        <w:t>Homework Questions</w:t>
      </w:r>
    </w:p>
    <w:p w:rsidR="001763D3" w:rsidRPr="008B0F35" w:rsidRDefault="001763D3" w:rsidP="001763D3">
      <w:pPr>
        <w:rPr>
          <w:sz w:val="20"/>
          <w:szCs w:val="20"/>
          <w:lang w:val="en-US"/>
        </w:rPr>
      </w:pPr>
    </w:p>
    <w:p w:rsidR="001763D3" w:rsidRDefault="001763D3" w:rsidP="001763D3">
      <w:pPr>
        <w:numPr>
          <w:ilvl w:val="0"/>
          <w:numId w:val="6"/>
        </w:numPr>
        <w:rPr>
          <w:sz w:val="20"/>
          <w:szCs w:val="20"/>
          <w:lang w:val="en-US"/>
        </w:rPr>
      </w:pPr>
      <w:r>
        <w:rPr>
          <w:sz w:val="20"/>
          <w:szCs w:val="20"/>
          <w:lang w:val="en-US"/>
        </w:rPr>
        <w:t>What is Hamlet’s basic advice to the actors?  Is it still good advice today for modern actors?  Why or why not?</w:t>
      </w:r>
    </w:p>
    <w:p w:rsidR="001763D3" w:rsidRDefault="001763D3" w:rsidP="001763D3">
      <w:pPr>
        <w:numPr>
          <w:ilvl w:val="0"/>
          <w:numId w:val="6"/>
        </w:numPr>
        <w:rPr>
          <w:sz w:val="20"/>
          <w:szCs w:val="20"/>
          <w:lang w:val="en-US"/>
        </w:rPr>
      </w:pPr>
      <w:r>
        <w:rPr>
          <w:sz w:val="20"/>
          <w:szCs w:val="20"/>
          <w:lang w:val="en-US"/>
        </w:rPr>
        <w:t>Why does Hamlet cherish Horatio’s friendship so much?</w:t>
      </w:r>
    </w:p>
    <w:p w:rsidR="001763D3" w:rsidRPr="00270CA9" w:rsidRDefault="001763D3" w:rsidP="001763D3">
      <w:pPr>
        <w:numPr>
          <w:ilvl w:val="0"/>
          <w:numId w:val="6"/>
        </w:numPr>
        <w:rPr>
          <w:sz w:val="20"/>
          <w:szCs w:val="20"/>
          <w:lang w:val="en-US"/>
        </w:rPr>
      </w:pPr>
      <w:r>
        <w:rPr>
          <w:sz w:val="20"/>
          <w:szCs w:val="20"/>
          <w:lang w:val="en-US"/>
        </w:rPr>
        <w:t xml:space="preserve">What is the purpose of the play-within-a-play, </w:t>
      </w:r>
      <w:r>
        <w:rPr>
          <w:i/>
          <w:sz w:val="20"/>
          <w:szCs w:val="20"/>
          <w:lang w:val="en-US"/>
        </w:rPr>
        <w:t>The Mousetrap</w:t>
      </w:r>
      <w:r>
        <w:rPr>
          <w:sz w:val="20"/>
          <w:szCs w:val="20"/>
          <w:lang w:val="en-US"/>
        </w:rPr>
        <w:t>?  Who are we meant to be watching during its performance?</w:t>
      </w:r>
    </w:p>
    <w:p w:rsidR="005771A9" w:rsidRDefault="005771A9" w:rsidP="001763D3">
      <w:bookmarkStart w:id="0" w:name="_GoBack"/>
      <w:bookmarkEnd w:id="0"/>
    </w:p>
    <w:sectPr w:rsidR="00577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6EB0"/>
    <w:multiLevelType w:val="hybridMultilevel"/>
    <w:tmpl w:val="61EC1FB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6080E3D"/>
    <w:multiLevelType w:val="hybridMultilevel"/>
    <w:tmpl w:val="FFA2A91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D5C3690"/>
    <w:multiLevelType w:val="hybridMultilevel"/>
    <w:tmpl w:val="BCF487BA"/>
    <w:lvl w:ilvl="0" w:tplc="100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DF72EC"/>
    <w:multiLevelType w:val="hybridMultilevel"/>
    <w:tmpl w:val="4AEA89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2291C0C"/>
    <w:multiLevelType w:val="hybridMultilevel"/>
    <w:tmpl w:val="692416D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38BC5435"/>
    <w:multiLevelType w:val="hybridMultilevel"/>
    <w:tmpl w:val="955A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D3"/>
    <w:rsid w:val="001763D3"/>
    <w:rsid w:val="00430B81"/>
    <w:rsid w:val="00577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D3"/>
    <w:pPr>
      <w:jc w:val="left"/>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D3"/>
    <w:pPr>
      <w:jc w:val="left"/>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2015-11-16T22:40:00Z</dcterms:created>
  <dcterms:modified xsi:type="dcterms:W3CDTF">2015-11-16T22:41:00Z</dcterms:modified>
</cp:coreProperties>
</file>