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Default="009A26E6" w:rsidP="007057C1">
      <w:pPr>
        <w:jc w:val="left"/>
      </w:pPr>
      <w:r>
        <w:rPr>
          <w:noProof/>
        </w:rPr>
        <mc:AlternateContent>
          <mc:Choice Requires="wps">
            <w:drawing>
              <wp:anchor distT="0" distB="0" distL="114300" distR="114300" simplePos="0" relativeHeight="251665408" behindDoc="0" locked="0" layoutInCell="1" allowOverlap="1" wp14:anchorId="12E819F6" wp14:editId="6D38BF64">
                <wp:simplePos x="0" y="0"/>
                <wp:positionH relativeFrom="column">
                  <wp:posOffset>3505200</wp:posOffset>
                </wp:positionH>
                <wp:positionV relativeFrom="paragraph">
                  <wp:posOffset>173355</wp:posOffset>
                </wp:positionV>
                <wp:extent cx="5029200" cy="1050290"/>
                <wp:effectExtent l="0" t="0" r="19050" b="1651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10502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26E6" w:rsidRPr="00754AC2" w:rsidRDefault="009A26E6" w:rsidP="009A26E6">
                            <w:pPr>
                              <w:jc w:val="left"/>
                            </w:pPr>
                            <w:r>
                              <w:t>Identify the legally acceptable</w:t>
                            </w:r>
                            <w:bookmarkStart w:id="0" w:name="_GoBack"/>
                            <w:r>
                              <w:t xml:space="preserve"> d</w:t>
                            </w:r>
                            <w:bookmarkEnd w:id="0"/>
                            <w:r>
                              <w:t>efences for intentional torts, and provide an example for each.</w:t>
                            </w:r>
                          </w:p>
                          <w:p w:rsidR="007057C1" w:rsidRPr="0001788B" w:rsidRDefault="007057C1" w:rsidP="007057C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6" style="position:absolute;margin-left:276pt;margin-top:13.65pt;width:396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" fillcolor="white [3201]" strokecolor="black [3200]" strokeweight="2pt">
                <v:textbox>
                  <w:txbxContent>
                    <w:p w:rsidR="009A26E6" w:rsidRPr="00754AC2" w:rsidRDefault="009A26E6" w:rsidP="009A26E6">
                      <w:pPr>
                        <w:jc w:val="left"/>
                      </w:pPr>
                      <w:r>
                        <w:t>Identify the legally acceptable</w:t>
                      </w:r>
                      <w:bookmarkStart w:id="1" w:name="_GoBack"/>
                      <w:r>
                        <w:t xml:space="preserve"> d</w:t>
                      </w:r>
                      <w:bookmarkEnd w:id="1"/>
                      <w:r>
                        <w:t>efences for intentional torts, and provide an example for each.</w:t>
                      </w:r>
                    </w:p>
                    <w:p w:rsidR="007057C1" w:rsidRPr="0001788B" w:rsidRDefault="007057C1" w:rsidP="007057C1">
                      <w:pPr>
                        <w:jc w:val="left"/>
                      </w:pPr>
                    </w:p>
                  </w:txbxContent>
                </v:textbox>
                <w10:wrap type="square"/>
              </v:roundrect>
            </w:pict>
          </mc:Fallback>
        </mc:AlternateContent>
      </w:r>
      <w:r w:rsidR="00C60F56">
        <w:rPr>
          <w:noProof/>
        </w:rPr>
        <mc:AlternateContent>
          <mc:Choice Requires="wps">
            <w:drawing>
              <wp:anchor distT="0" distB="0" distL="114300" distR="114300" simplePos="0" relativeHeight="251663360" behindDoc="0" locked="0" layoutInCell="1" allowOverlap="1" wp14:anchorId="7F16502C" wp14:editId="160EAEB5">
                <wp:simplePos x="0" y="0"/>
                <wp:positionH relativeFrom="column">
                  <wp:posOffset>8700135</wp:posOffset>
                </wp:positionH>
                <wp:positionV relativeFrom="paragraph">
                  <wp:posOffset>144780</wp:posOffset>
                </wp:positionV>
                <wp:extent cx="3343275" cy="6563995"/>
                <wp:effectExtent l="0" t="0" r="28575" b="27305"/>
                <wp:wrapSquare wrapText="bothSides"/>
                <wp:docPr id="3" name="Text Box 3"/>
                <wp:cNvGraphicFramePr/>
                <a:graphic xmlns:a="http://schemas.openxmlformats.org/drawingml/2006/main">
                  <a:graphicData uri="http://schemas.microsoft.com/office/word/2010/wordprocessingShape">
                    <wps:wsp>
                      <wps:cNvSpPr txBox="1"/>
                      <wps:spPr>
                        <a:xfrm>
                          <a:off x="0" y="0"/>
                          <a:ext cx="3343275" cy="6563995"/>
                        </a:xfrm>
                        <a:prstGeom prst="roundRect">
                          <a:avLst/>
                        </a:prstGeom>
                        <a:ln/>
                      </wps:spPr>
                      <wps:style>
                        <a:lnRef idx="2">
                          <a:schemeClr val="dk1"/>
                        </a:lnRef>
                        <a:fillRef idx="1">
                          <a:schemeClr val="lt1"/>
                        </a:fillRef>
                        <a:effectRef idx="0">
                          <a:schemeClr val="dk1"/>
                        </a:effectRef>
                        <a:fontRef idx="minor">
                          <a:schemeClr val="dk1"/>
                        </a:fontRef>
                      </wps:style>
                      <wps:txbx>
                        <w:txbxContent>
                          <w:p w:rsidR="007057C1" w:rsidRDefault="00C60F56" w:rsidP="00C60F56">
                            <w:r>
                              <w:t>Questions</w:t>
                            </w:r>
                          </w:p>
                          <w:p w:rsidR="00C60F56" w:rsidRDefault="00C60F56" w:rsidP="00C60F56">
                            <w:pPr>
                              <w:pStyle w:val="ListParagraph"/>
                              <w:numPr>
                                <w:ilvl w:val="0"/>
                                <w:numId w:val="1"/>
                              </w:numPr>
                              <w:jc w:val="left"/>
                            </w:pPr>
                            <w:r>
                              <w:t>How can an offence be both a crime and a tort? Give an example.</w:t>
                            </w:r>
                          </w:p>
                          <w:p w:rsidR="00C60F56" w:rsidRDefault="00C60F56" w:rsidP="00C60F56">
                            <w:pPr>
                              <w:jc w:val="left"/>
                            </w:pPr>
                          </w:p>
                          <w:p w:rsidR="00C60F56" w:rsidRDefault="00C60F56" w:rsidP="00C60F56">
                            <w:pPr>
                              <w:jc w:val="left"/>
                            </w:pPr>
                          </w:p>
                          <w:p w:rsidR="00C60F56" w:rsidRDefault="00C60F56" w:rsidP="00C60F56">
                            <w:pPr>
                              <w:jc w:val="left"/>
                            </w:pPr>
                          </w:p>
                          <w:p w:rsidR="00C60F56" w:rsidRDefault="00C60F56" w:rsidP="00C60F56">
                            <w:pPr>
                              <w:jc w:val="left"/>
                            </w:pPr>
                          </w:p>
                          <w:p w:rsidR="00C60F56" w:rsidRDefault="00C60F56" w:rsidP="00C60F56">
                            <w:pPr>
                              <w:jc w:val="left"/>
                            </w:pPr>
                          </w:p>
                          <w:p w:rsidR="00C60F56" w:rsidRDefault="00C60F56" w:rsidP="00C60F56">
                            <w:pPr>
                              <w:pStyle w:val="ListParagraph"/>
                              <w:numPr>
                                <w:ilvl w:val="0"/>
                                <w:numId w:val="1"/>
                              </w:numPr>
                              <w:jc w:val="left"/>
                            </w:pPr>
                            <w:r>
                              <w:t>In a civil action, what does the “balance of proba</w:t>
                            </w:r>
                            <w:r w:rsidR="00B85DE2">
                              <w:t>bi</w:t>
                            </w:r>
                            <w:r>
                              <w:t>lities” mean?</w:t>
                            </w:r>
                            <w:r w:rsidR="00B85DE2">
                              <w:t xml:space="preserve"> How does it differ from the burden of proof in a criminal trial?</w:t>
                            </w:r>
                            <w:r w:rsidR="009A26E6">
                              <w:t xml:space="preserve"> Ch11</w:t>
                            </w:r>
                          </w:p>
                          <w:p w:rsidR="00754AC2" w:rsidRDefault="00754AC2" w:rsidP="00754AC2">
                            <w:pPr>
                              <w:jc w:val="left"/>
                            </w:pPr>
                          </w:p>
                          <w:p w:rsidR="00754AC2" w:rsidRDefault="00754AC2" w:rsidP="00754AC2">
                            <w:pPr>
                              <w:jc w:val="left"/>
                            </w:pPr>
                          </w:p>
                          <w:p w:rsidR="00754AC2" w:rsidRDefault="00754AC2" w:rsidP="00754AC2">
                            <w:pPr>
                              <w:jc w:val="left"/>
                            </w:pPr>
                          </w:p>
                          <w:p w:rsidR="00754AC2" w:rsidRDefault="00754AC2" w:rsidP="00754AC2">
                            <w:pPr>
                              <w:jc w:val="left"/>
                            </w:pPr>
                          </w:p>
                          <w:p w:rsidR="00754AC2" w:rsidRDefault="00754AC2" w:rsidP="00754AC2">
                            <w:pPr>
                              <w:jc w:val="left"/>
                            </w:pPr>
                          </w:p>
                          <w:p w:rsidR="00754AC2" w:rsidRDefault="00754AC2" w:rsidP="00754AC2">
                            <w:pPr>
                              <w:pStyle w:val="ListParagraph"/>
                              <w:numPr>
                                <w:ilvl w:val="0"/>
                                <w:numId w:val="1"/>
                              </w:numPr>
                              <w:jc w:val="left"/>
                            </w:pPr>
                            <w:r>
                              <w:t>Outline the elements that are necessary to prove</w:t>
                            </w:r>
                            <w:r w:rsidR="009A26E6">
                              <w:t xml:space="preserve"> a</w:t>
                            </w:r>
                            <w:r>
                              <w:t xml:space="preserve"> negligence action, and provide</w:t>
                            </w:r>
                            <w:r w:rsidR="009A26E6">
                              <w:t xml:space="preserve"> an example for each. Ch12</w:t>
                            </w: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pStyle w:val="ListParagraph"/>
                              <w:numPr>
                                <w:ilvl w:val="0"/>
                                <w:numId w:val="1"/>
                              </w:numPr>
                              <w:jc w:val="left"/>
                            </w:pPr>
                            <w:r>
                              <w:t>Identify the acceptable defences for a negligence action, and provide an example for each. Ch12</w:t>
                            </w:r>
                          </w:p>
                          <w:p w:rsidR="009A26E6" w:rsidRDefault="009A26E6" w:rsidP="009A26E6">
                            <w:pPr>
                              <w:jc w:val="left"/>
                            </w:pPr>
                          </w:p>
                          <w:p w:rsidR="00B85DE2" w:rsidRDefault="00B85DE2" w:rsidP="00B85DE2">
                            <w:pPr>
                              <w:jc w:val="left"/>
                            </w:pPr>
                          </w:p>
                          <w:p w:rsidR="00B85DE2" w:rsidRDefault="00B85DE2" w:rsidP="00B85DE2">
                            <w:pPr>
                              <w:jc w:val="left"/>
                            </w:pPr>
                          </w:p>
                          <w:p w:rsidR="00B85DE2" w:rsidRDefault="00B85DE2" w:rsidP="00B85DE2">
                            <w:pPr>
                              <w:jc w:val="left"/>
                            </w:pPr>
                          </w:p>
                          <w:p w:rsidR="00B85DE2" w:rsidRDefault="00B85DE2" w:rsidP="00B85DE2">
                            <w:pPr>
                              <w:jc w:val="left"/>
                            </w:pPr>
                          </w:p>
                          <w:p w:rsidR="00B85DE2" w:rsidRDefault="00B85DE2" w:rsidP="00B85DE2">
                            <w:pPr>
                              <w:jc w:val="left"/>
                            </w:pPr>
                          </w:p>
                          <w:p w:rsidR="00B85DE2" w:rsidRPr="0001788B" w:rsidRDefault="00B85DE2" w:rsidP="00B85DE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7" style="position:absolute;margin-left:685.05pt;margin-top:11.4pt;width:263.25pt;height:5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" fillcolor="white [3201]" strokecolor="black [3200]" strokeweight="2pt">
                <v:textbox>
                  <w:txbxContent>
                    <w:p w:rsidR="007057C1" w:rsidRDefault="00C60F56" w:rsidP="00C60F56">
                      <w:r>
                        <w:t>Questions</w:t>
                      </w:r>
                    </w:p>
                    <w:p w:rsidR="00C60F56" w:rsidRDefault="00C60F56" w:rsidP="00C60F56">
                      <w:pPr>
                        <w:pStyle w:val="ListParagraph"/>
                        <w:numPr>
                          <w:ilvl w:val="0"/>
                          <w:numId w:val="1"/>
                        </w:numPr>
                        <w:jc w:val="left"/>
                      </w:pPr>
                      <w:r>
                        <w:t>How can an offence be both a crime and a tort? Give an example.</w:t>
                      </w:r>
                    </w:p>
                    <w:p w:rsidR="00C60F56" w:rsidRDefault="00C60F56" w:rsidP="00C60F56">
                      <w:pPr>
                        <w:jc w:val="left"/>
                      </w:pPr>
                    </w:p>
                    <w:p w:rsidR="00C60F56" w:rsidRDefault="00C60F56" w:rsidP="00C60F56">
                      <w:pPr>
                        <w:jc w:val="left"/>
                      </w:pPr>
                    </w:p>
                    <w:p w:rsidR="00C60F56" w:rsidRDefault="00C60F56" w:rsidP="00C60F56">
                      <w:pPr>
                        <w:jc w:val="left"/>
                      </w:pPr>
                    </w:p>
                    <w:p w:rsidR="00C60F56" w:rsidRDefault="00C60F56" w:rsidP="00C60F56">
                      <w:pPr>
                        <w:jc w:val="left"/>
                      </w:pPr>
                    </w:p>
                    <w:p w:rsidR="00C60F56" w:rsidRDefault="00C60F56" w:rsidP="00C60F56">
                      <w:pPr>
                        <w:jc w:val="left"/>
                      </w:pPr>
                    </w:p>
                    <w:p w:rsidR="00C60F56" w:rsidRDefault="00C60F56" w:rsidP="00C60F56">
                      <w:pPr>
                        <w:pStyle w:val="ListParagraph"/>
                        <w:numPr>
                          <w:ilvl w:val="0"/>
                          <w:numId w:val="1"/>
                        </w:numPr>
                        <w:jc w:val="left"/>
                      </w:pPr>
                      <w:r>
                        <w:t>In a civil action, what does the “balance of proba</w:t>
                      </w:r>
                      <w:r w:rsidR="00B85DE2">
                        <w:t>bi</w:t>
                      </w:r>
                      <w:r>
                        <w:t>lities” mean?</w:t>
                      </w:r>
                      <w:r w:rsidR="00B85DE2">
                        <w:t xml:space="preserve"> How does it differ from the burden of proof in a criminal trial?</w:t>
                      </w:r>
                      <w:r w:rsidR="009A26E6">
                        <w:t xml:space="preserve"> Ch11</w:t>
                      </w:r>
                    </w:p>
                    <w:p w:rsidR="00754AC2" w:rsidRDefault="00754AC2" w:rsidP="00754AC2">
                      <w:pPr>
                        <w:jc w:val="left"/>
                      </w:pPr>
                    </w:p>
                    <w:p w:rsidR="00754AC2" w:rsidRDefault="00754AC2" w:rsidP="00754AC2">
                      <w:pPr>
                        <w:jc w:val="left"/>
                      </w:pPr>
                    </w:p>
                    <w:p w:rsidR="00754AC2" w:rsidRDefault="00754AC2" w:rsidP="00754AC2">
                      <w:pPr>
                        <w:jc w:val="left"/>
                      </w:pPr>
                    </w:p>
                    <w:p w:rsidR="00754AC2" w:rsidRDefault="00754AC2" w:rsidP="00754AC2">
                      <w:pPr>
                        <w:jc w:val="left"/>
                      </w:pPr>
                    </w:p>
                    <w:p w:rsidR="00754AC2" w:rsidRDefault="00754AC2" w:rsidP="00754AC2">
                      <w:pPr>
                        <w:jc w:val="left"/>
                      </w:pPr>
                    </w:p>
                    <w:p w:rsidR="00754AC2" w:rsidRDefault="00754AC2" w:rsidP="00754AC2">
                      <w:pPr>
                        <w:pStyle w:val="ListParagraph"/>
                        <w:numPr>
                          <w:ilvl w:val="0"/>
                          <w:numId w:val="1"/>
                        </w:numPr>
                        <w:jc w:val="left"/>
                      </w:pPr>
                      <w:r>
                        <w:t>Outline the elements that are necessary to prove</w:t>
                      </w:r>
                      <w:r w:rsidR="009A26E6">
                        <w:t xml:space="preserve"> a</w:t>
                      </w:r>
                      <w:r>
                        <w:t xml:space="preserve"> negligence action, and provide</w:t>
                      </w:r>
                      <w:r w:rsidR="009A26E6">
                        <w:t xml:space="preserve"> an example for each. Ch12</w:t>
                      </w: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jc w:val="left"/>
                      </w:pPr>
                    </w:p>
                    <w:p w:rsidR="009A26E6" w:rsidRDefault="009A26E6" w:rsidP="009A26E6">
                      <w:pPr>
                        <w:pStyle w:val="ListParagraph"/>
                        <w:numPr>
                          <w:ilvl w:val="0"/>
                          <w:numId w:val="1"/>
                        </w:numPr>
                        <w:jc w:val="left"/>
                      </w:pPr>
                      <w:r>
                        <w:t>Identify the acceptable defences for a negligence action, and provide an example for each. Ch12</w:t>
                      </w:r>
                    </w:p>
                    <w:p w:rsidR="009A26E6" w:rsidRDefault="009A26E6" w:rsidP="009A26E6">
                      <w:pPr>
                        <w:jc w:val="left"/>
                      </w:pPr>
                    </w:p>
                    <w:p w:rsidR="00B85DE2" w:rsidRDefault="00B85DE2" w:rsidP="00B85DE2">
                      <w:pPr>
                        <w:jc w:val="left"/>
                      </w:pPr>
                    </w:p>
                    <w:p w:rsidR="00B85DE2" w:rsidRDefault="00B85DE2" w:rsidP="00B85DE2">
                      <w:pPr>
                        <w:jc w:val="left"/>
                      </w:pPr>
                    </w:p>
                    <w:p w:rsidR="00B85DE2" w:rsidRDefault="00B85DE2" w:rsidP="00B85DE2">
                      <w:pPr>
                        <w:jc w:val="left"/>
                      </w:pPr>
                    </w:p>
                    <w:p w:rsidR="00B85DE2" w:rsidRDefault="00B85DE2" w:rsidP="00B85DE2">
                      <w:pPr>
                        <w:jc w:val="left"/>
                      </w:pPr>
                    </w:p>
                    <w:p w:rsidR="00B85DE2" w:rsidRDefault="00B85DE2" w:rsidP="00B85DE2">
                      <w:pPr>
                        <w:jc w:val="left"/>
                      </w:pPr>
                    </w:p>
                    <w:p w:rsidR="00B85DE2" w:rsidRPr="0001788B" w:rsidRDefault="00B85DE2" w:rsidP="00B85DE2">
                      <w:pPr>
                        <w:jc w:val="left"/>
                      </w:pPr>
                    </w:p>
                  </w:txbxContent>
                </v:textbox>
                <w10:wrap type="square"/>
              </v:roundrect>
            </w:pict>
          </mc:Fallback>
        </mc:AlternateContent>
      </w:r>
      <w:r w:rsidR="007057C1">
        <w:rPr>
          <w:noProof/>
        </w:rPr>
        <mc:AlternateContent>
          <mc:Choice Requires="wps">
            <w:drawing>
              <wp:anchor distT="0" distB="0" distL="114300" distR="114300" simplePos="0" relativeHeight="251659264" behindDoc="0" locked="0" layoutInCell="1" allowOverlap="1" wp14:anchorId="4C512002" wp14:editId="5F45C6CA">
                <wp:simplePos x="0" y="0"/>
                <wp:positionH relativeFrom="column">
                  <wp:posOffset>-116205</wp:posOffset>
                </wp:positionH>
                <wp:positionV relativeFrom="paragraph">
                  <wp:posOffset>172085</wp:posOffset>
                </wp:positionV>
                <wp:extent cx="3465830" cy="1050290"/>
                <wp:effectExtent l="0" t="0" r="20320" b="16510"/>
                <wp:wrapSquare wrapText="bothSides"/>
                <wp:docPr id="1" name="Text Box 1"/>
                <wp:cNvGraphicFramePr/>
                <a:graphic xmlns:a="http://schemas.openxmlformats.org/drawingml/2006/main">
                  <a:graphicData uri="http://schemas.microsoft.com/office/word/2010/wordprocessingShape">
                    <wps:wsp>
                      <wps:cNvSpPr txBox="1"/>
                      <wps:spPr>
                        <a:xfrm>
                          <a:off x="0" y="0"/>
                          <a:ext cx="3465830" cy="10502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7057C1" w:rsidRDefault="007057C1" w:rsidP="007057C1">
                            <w:pPr>
                              <w:jc w:val="left"/>
                            </w:pPr>
                            <w:r>
                              <w:t>Definition:</w:t>
                            </w:r>
                          </w:p>
                          <w:p w:rsidR="007057C1" w:rsidRDefault="007057C1" w:rsidP="007057C1">
                            <w:pPr>
                              <w:jc w:val="left"/>
                            </w:pPr>
                          </w:p>
                          <w:p w:rsidR="007057C1" w:rsidRDefault="007057C1" w:rsidP="007057C1">
                            <w:pPr>
                              <w:jc w:val="left"/>
                            </w:pPr>
                          </w:p>
                          <w:p w:rsidR="007057C1" w:rsidRPr="0001788B" w:rsidRDefault="007057C1" w:rsidP="007057C1">
                            <w:pPr>
                              <w:jc w:val="left"/>
                            </w:pPr>
                            <w:r>
                              <w:t>3 examples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8" style="position:absolute;margin-left:-9.15pt;margin-top:13.55pt;width:272.9pt;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" fillcolor="white [3201]" strokecolor="black [3200]" strokeweight="2pt">
                <v:textbox>
                  <w:txbxContent>
                    <w:p w:rsidR="007057C1" w:rsidRDefault="007057C1" w:rsidP="007057C1">
                      <w:pPr>
                        <w:jc w:val="left"/>
                      </w:pPr>
                      <w:r>
                        <w:t>Definition:</w:t>
                      </w:r>
                    </w:p>
                    <w:p w:rsidR="007057C1" w:rsidRDefault="007057C1" w:rsidP="007057C1">
                      <w:pPr>
                        <w:jc w:val="left"/>
                      </w:pPr>
                    </w:p>
                    <w:p w:rsidR="007057C1" w:rsidRDefault="007057C1" w:rsidP="007057C1">
                      <w:pPr>
                        <w:jc w:val="left"/>
                      </w:pPr>
                    </w:p>
                    <w:p w:rsidR="007057C1" w:rsidRPr="0001788B" w:rsidRDefault="007057C1" w:rsidP="007057C1">
                      <w:pPr>
                        <w:jc w:val="left"/>
                      </w:pPr>
                      <w:r>
                        <w:t>3 examples are:</w:t>
                      </w:r>
                    </w:p>
                  </w:txbxContent>
                </v:textbox>
                <w10:wrap type="square"/>
              </v:roundrect>
            </w:pict>
          </mc:Fallback>
        </mc:AlternateContent>
      </w:r>
      <w:r w:rsidR="007057C1">
        <w:t>Tort Law</w:t>
      </w:r>
    </w:p>
    <w:p w:rsidR="007057C1" w:rsidRDefault="00A2582B" w:rsidP="007057C1">
      <w:pPr>
        <w:jc w:val="left"/>
      </w:pPr>
      <w:r>
        <w:rPr>
          <w:noProof/>
        </w:rPr>
        <mc:AlternateContent>
          <mc:Choice Requires="wps">
            <w:drawing>
              <wp:anchor distT="0" distB="0" distL="114300" distR="114300" simplePos="0" relativeHeight="251667456" behindDoc="0" locked="0" layoutInCell="1" allowOverlap="1" wp14:anchorId="409C7D60" wp14:editId="4E82AE08">
                <wp:simplePos x="0" y="0"/>
                <wp:positionH relativeFrom="column">
                  <wp:posOffset>-114300</wp:posOffset>
                </wp:positionH>
                <wp:positionV relativeFrom="paragraph">
                  <wp:posOffset>1431290</wp:posOffset>
                </wp:positionV>
                <wp:extent cx="4676775" cy="1050290"/>
                <wp:effectExtent l="0" t="0" r="28575" b="16510"/>
                <wp:wrapSquare wrapText="bothSides"/>
                <wp:docPr id="5" name="Text Box 5"/>
                <wp:cNvGraphicFramePr/>
                <a:graphic xmlns:a="http://schemas.openxmlformats.org/drawingml/2006/main">
                  <a:graphicData uri="http://schemas.microsoft.com/office/word/2010/wordprocessingShape">
                    <wps:wsp>
                      <wps:cNvSpPr txBox="1"/>
                      <wps:spPr>
                        <a:xfrm>
                          <a:off x="0" y="0"/>
                          <a:ext cx="4676775" cy="10502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26E6" w:rsidRDefault="009A26E6" w:rsidP="009A26E6">
                            <w:pPr>
                              <w:jc w:val="left"/>
                            </w:pPr>
                            <w:r>
                              <w:t>Definition:</w:t>
                            </w:r>
                          </w:p>
                          <w:p w:rsidR="009A26E6" w:rsidRDefault="009A26E6" w:rsidP="009A26E6">
                            <w:pPr>
                              <w:jc w:val="left"/>
                            </w:pPr>
                          </w:p>
                          <w:p w:rsidR="009A26E6" w:rsidRDefault="009A26E6" w:rsidP="009A26E6">
                            <w:pPr>
                              <w:jc w:val="left"/>
                            </w:pPr>
                          </w:p>
                          <w:p w:rsidR="009A26E6" w:rsidRPr="0001788B" w:rsidRDefault="009A26E6" w:rsidP="009A26E6">
                            <w:pPr>
                              <w:jc w:val="left"/>
                            </w:pPr>
                            <w:r>
                              <w:t>3 examples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29" style="position:absolute;margin-left:-9pt;margin-top:112.7pt;width:368.25pt;height:8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" fillcolor="white [3201]" strokecolor="black [3200]" strokeweight="2pt">
                <v:textbox>
                  <w:txbxContent>
                    <w:p w:rsidR="009A26E6" w:rsidRDefault="009A26E6" w:rsidP="009A26E6">
                      <w:pPr>
                        <w:jc w:val="left"/>
                      </w:pPr>
                      <w:r>
                        <w:t>Definition:</w:t>
                      </w:r>
                    </w:p>
                    <w:p w:rsidR="009A26E6" w:rsidRDefault="009A26E6" w:rsidP="009A26E6">
                      <w:pPr>
                        <w:jc w:val="left"/>
                      </w:pPr>
                    </w:p>
                    <w:p w:rsidR="009A26E6" w:rsidRDefault="009A26E6" w:rsidP="009A26E6">
                      <w:pPr>
                        <w:jc w:val="left"/>
                      </w:pPr>
                    </w:p>
                    <w:p w:rsidR="009A26E6" w:rsidRPr="0001788B" w:rsidRDefault="009A26E6" w:rsidP="009A26E6">
                      <w:pPr>
                        <w:jc w:val="left"/>
                      </w:pPr>
                      <w:r>
                        <w:t>3 examples are:</w:t>
                      </w:r>
                    </w:p>
                  </w:txbxContent>
                </v:textbox>
                <w10:wrap type="square"/>
              </v:roundrect>
            </w:pict>
          </mc:Fallback>
        </mc:AlternateContent>
      </w:r>
    </w:p>
    <w:p w:rsidR="007057C1" w:rsidRDefault="007057C1" w:rsidP="007057C1">
      <w:pPr>
        <w:jc w:val="left"/>
      </w:pPr>
      <w:r>
        <w:t>Family Law</w:t>
      </w:r>
    </w:p>
    <w:p w:rsidR="007057C1" w:rsidRDefault="007057C1" w:rsidP="007057C1">
      <w:pPr>
        <w:jc w:val="left"/>
      </w:pPr>
    </w:p>
    <w:p w:rsidR="007057C1" w:rsidRDefault="007057C1" w:rsidP="007057C1">
      <w:pPr>
        <w:jc w:val="left"/>
      </w:pPr>
    </w:p>
    <w:p w:rsidR="007057C1" w:rsidRDefault="007057C1" w:rsidP="007057C1">
      <w:pPr>
        <w:jc w:val="left"/>
      </w:pPr>
    </w:p>
    <w:p w:rsidR="009A26E6" w:rsidRDefault="00A2582B" w:rsidP="007057C1">
      <w:pPr>
        <w:jc w:val="left"/>
      </w:pPr>
      <w:r>
        <w:rPr>
          <w:noProof/>
        </w:rPr>
        <mc:AlternateContent>
          <mc:Choice Requires="wps">
            <w:drawing>
              <wp:anchor distT="0" distB="0" distL="114300" distR="114300" simplePos="0" relativeHeight="251661312" behindDoc="0" locked="0" layoutInCell="1" allowOverlap="1" wp14:anchorId="1E4B04EF" wp14:editId="3F0918F8">
                <wp:simplePos x="0" y="0"/>
                <wp:positionH relativeFrom="column">
                  <wp:posOffset>428625</wp:posOffset>
                </wp:positionH>
                <wp:positionV relativeFrom="paragraph">
                  <wp:posOffset>158750</wp:posOffset>
                </wp:positionV>
                <wp:extent cx="3343275" cy="31527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3343275" cy="3152775"/>
                        </a:xfrm>
                        <a:prstGeom prst="rect">
                          <a:avLst/>
                        </a:prstGeom>
                        <a:ln/>
                      </wps:spPr>
                      <wps:style>
                        <a:lnRef idx="2">
                          <a:schemeClr val="dk1"/>
                        </a:lnRef>
                        <a:fillRef idx="1">
                          <a:schemeClr val="lt1"/>
                        </a:fillRef>
                        <a:effectRef idx="0">
                          <a:schemeClr val="dk1"/>
                        </a:effectRef>
                        <a:fontRef idx="minor">
                          <a:schemeClr val="dk1"/>
                        </a:fontRef>
                      </wps:style>
                      <wps:txbx>
                        <w:txbxContent>
                          <w:p w:rsidR="007057C1" w:rsidRPr="0001788B" w:rsidRDefault="00374E95" w:rsidP="007057C1">
                            <w:pPr>
                              <w:jc w:val="left"/>
                            </w:pPr>
                            <w:r>
                              <w:rPr>
                                <w:noProof/>
                                <w:lang w:eastAsia="en-CA"/>
                              </w:rPr>
                              <w:drawing>
                                <wp:inline distT="0" distB="0" distL="0" distR="0" wp14:anchorId="50C2B01D" wp14:editId="57EB3A93">
                                  <wp:extent cx="3061335" cy="3061335"/>
                                  <wp:effectExtent l="0" t="0" r="5715" b="5715"/>
                                  <wp:docPr id="13" name="Picture 13" descr="https://s3.amazonaws.com/lowres.cartoonstock.com/law-order-lawyer-attorney-law-lawsuit-sue-tmcn165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lowres.cartoonstock.com/law-order-lawyer-attorney-law-lawsuit-sue-tmcn1659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335" cy="3061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3.75pt;margin-top:12.5pt;width:263.25pt;height:2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" fillcolor="white [3201]" strokecolor="black [3200]" strokeweight="2pt">
                <v:textbox>
                  <w:txbxContent>
                    <w:p w:rsidR="007057C1" w:rsidRPr="0001788B" w:rsidRDefault="00374E95" w:rsidP="007057C1">
                      <w:pPr>
                        <w:jc w:val="left"/>
                      </w:pPr>
                      <w:r>
                        <w:rPr>
                          <w:noProof/>
                          <w:lang w:eastAsia="en-CA"/>
                        </w:rPr>
                        <w:drawing>
                          <wp:inline distT="0" distB="0" distL="0" distR="0" wp14:anchorId="50C2B01D" wp14:editId="57EB3A93">
                            <wp:extent cx="3061335" cy="3061335"/>
                            <wp:effectExtent l="0" t="0" r="5715" b="5715"/>
                            <wp:docPr id="13" name="Picture 13" descr="https://s3.amazonaws.com/lowres.cartoonstock.com/law-order-lawyer-attorney-law-lawsuit-sue-tmcn165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lowres.cartoonstock.com/law-order-lawyer-attorney-law-lawsuit-sue-tmcn1659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335" cy="3061335"/>
                                    </a:xfrm>
                                    <a:prstGeom prst="rect">
                                      <a:avLst/>
                                    </a:prstGeom>
                                    <a:noFill/>
                                    <a:ln>
                                      <a:noFill/>
                                    </a:ln>
                                  </pic:spPr>
                                </pic:pic>
                              </a:graphicData>
                            </a:graphic>
                          </wp:inline>
                        </w:drawing>
                      </w:r>
                    </w:p>
                  </w:txbxContent>
                </v:textbox>
                <w10:wrap type="square"/>
              </v:shape>
            </w:pict>
          </mc:Fallback>
        </mc:AlternateContent>
      </w:r>
    </w:p>
    <w:p w:rsidR="009A26E6" w:rsidRDefault="009A26E6" w:rsidP="007057C1">
      <w:pPr>
        <w:jc w:val="left"/>
      </w:pPr>
    </w:p>
    <w:p w:rsidR="009A26E6" w:rsidRDefault="009A26E6" w:rsidP="007057C1">
      <w:pPr>
        <w:jc w:val="left"/>
      </w:pPr>
    </w:p>
    <w:p w:rsidR="009A26E6" w:rsidRDefault="009A26E6" w:rsidP="007057C1">
      <w:pPr>
        <w:jc w:val="left"/>
      </w:pPr>
    </w:p>
    <w:p w:rsidR="007057C1" w:rsidRDefault="007057C1" w:rsidP="007057C1">
      <w:pPr>
        <w:jc w:val="left"/>
      </w:pPr>
      <w:r>
        <w:t>Employment Law</w:t>
      </w:r>
      <w:r w:rsidR="009A26E6">
        <w:t xml:space="preserve"> </w:t>
      </w:r>
    </w:p>
    <w:p w:rsidR="007057C1" w:rsidRDefault="009A26E6" w:rsidP="007057C1">
      <w:pPr>
        <w:jc w:val="left"/>
      </w:pPr>
      <w:r>
        <w:rPr>
          <w:noProof/>
        </w:rPr>
        <mc:AlternateContent>
          <mc:Choice Requires="wps">
            <w:drawing>
              <wp:anchor distT="0" distB="0" distL="114300" distR="114300" simplePos="0" relativeHeight="251669504" behindDoc="0" locked="0" layoutInCell="1" allowOverlap="1" wp14:anchorId="6B75B230" wp14:editId="1D41D9D8">
                <wp:simplePos x="0" y="0"/>
                <wp:positionH relativeFrom="column">
                  <wp:posOffset>-114935</wp:posOffset>
                </wp:positionH>
                <wp:positionV relativeFrom="paragraph">
                  <wp:posOffset>27940</wp:posOffset>
                </wp:positionV>
                <wp:extent cx="4676775" cy="1050290"/>
                <wp:effectExtent l="0" t="0" r="28575" b="16510"/>
                <wp:wrapSquare wrapText="bothSides"/>
                <wp:docPr id="6" name="Text Box 6"/>
                <wp:cNvGraphicFramePr/>
                <a:graphic xmlns:a="http://schemas.openxmlformats.org/drawingml/2006/main">
                  <a:graphicData uri="http://schemas.microsoft.com/office/word/2010/wordprocessingShape">
                    <wps:wsp>
                      <wps:cNvSpPr txBox="1"/>
                      <wps:spPr>
                        <a:xfrm>
                          <a:off x="0" y="0"/>
                          <a:ext cx="4676775" cy="10502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26E6" w:rsidRDefault="009A26E6" w:rsidP="009A26E6">
                            <w:pPr>
                              <w:jc w:val="left"/>
                            </w:pPr>
                            <w:r>
                              <w:t>Definition:</w:t>
                            </w:r>
                          </w:p>
                          <w:p w:rsidR="009A26E6" w:rsidRDefault="009A26E6" w:rsidP="009A26E6">
                            <w:pPr>
                              <w:jc w:val="left"/>
                            </w:pPr>
                          </w:p>
                          <w:p w:rsidR="009A26E6" w:rsidRDefault="009A26E6" w:rsidP="009A26E6">
                            <w:pPr>
                              <w:jc w:val="left"/>
                            </w:pPr>
                          </w:p>
                          <w:p w:rsidR="009A26E6" w:rsidRPr="0001788B" w:rsidRDefault="009A26E6" w:rsidP="009A26E6">
                            <w:pPr>
                              <w:jc w:val="left"/>
                            </w:pPr>
                            <w:r>
                              <w:t>3 examples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1" style="position:absolute;margin-left:-9.05pt;margin-top:2.2pt;width:368.25pt;height:8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" fillcolor="white [3201]" strokecolor="black [3200]" strokeweight="2pt">
                <v:textbox>
                  <w:txbxContent>
                    <w:p w:rsidR="009A26E6" w:rsidRDefault="009A26E6" w:rsidP="009A26E6">
                      <w:pPr>
                        <w:jc w:val="left"/>
                      </w:pPr>
                      <w:r>
                        <w:t>Definition:</w:t>
                      </w:r>
                    </w:p>
                    <w:p w:rsidR="009A26E6" w:rsidRDefault="009A26E6" w:rsidP="009A26E6">
                      <w:pPr>
                        <w:jc w:val="left"/>
                      </w:pPr>
                    </w:p>
                    <w:p w:rsidR="009A26E6" w:rsidRDefault="009A26E6" w:rsidP="009A26E6">
                      <w:pPr>
                        <w:jc w:val="left"/>
                      </w:pPr>
                    </w:p>
                    <w:p w:rsidR="009A26E6" w:rsidRPr="0001788B" w:rsidRDefault="009A26E6" w:rsidP="009A26E6">
                      <w:pPr>
                        <w:jc w:val="left"/>
                      </w:pPr>
                      <w:r>
                        <w:t>3 examples are:</w:t>
                      </w:r>
                    </w:p>
                  </w:txbxContent>
                </v:textbox>
                <w10:wrap type="square"/>
              </v:roundrect>
            </w:pict>
          </mc:Fallback>
        </mc:AlternateContent>
      </w:r>
    </w:p>
    <w:p w:rsidR="007057C1" w:rsidRDefault="007057C1" w:rsidP="007057C1">
      <w:pPr>
        <w:jc w:val="left"/>
      </w:pPr>
    </w:p>
    <w:p w:rsidR="007057C1" w:rsidRDefault="007057C1" w:rsidP="007057C1">
      <w:pPr>
        <w:jc w:val="left"/>
      </w:pPr>
    </w:p>
    <w:p w:rsidR="009A26E6" w:rsidRDefault="009A26E6" w:rsidP="007057C1">
      <w:pPr>
        <w:jc w:val="left"/>
      </w:pPr>
    </w:p>
    <w:p w:rsidR="009A26E6" w:rsidRDefault="009A26E6" w:rsidP="007057C1">
      <w:pPr>
        <w:jc w:val="left"/>
      </w:pPr>
    </w:p>
    <w:p w:rsidR="009A26E6" w:rsidRDefault="009A26E6" w:rsidP="007057C1">
      <w:pPr>
        <w:jc w:val="left"/>
      </w:pPr>
    </w:p>
    <w:p w:rsidR="009A26E6" w:rsidRDefault="009A26E6" w:rsidP="007057C1">
      <w:pPr>
        <w:jc w:val="left"/>
      </w:pPr>
    </w:p>
    <w:p w:rsidR="007057C1" w:rsidRDefault="007057C1" w:rsidP="007057C1">
      <w:pPr>
        <w:jc w:val="left"/>
      </w:pPr>
      <w:r>
        <w:t>Contract Law</w:t>
      </w:r>
    </w:p>
    <w:p w:rsidR="00C60F56" w:rsidRDefault="009A26E6" w:rsidP="007057C1">
      <w:pPr>
        <w:jc w:val="left"/>
      </w:pPr>
      <w:r>
        <w:rPr>
          <w:noProof/>
        </w:rPr>
        <mc:AlternateContent>
          <mc:Choice Requires="wps">
            <w:drawing>
              <wp:anchor distT="0" distB="0" distL="114300" distR="114300" simplePos="0" relativeHeight="251671552" behindDoc="0" locked="0" layoutInCell="1" allowOverlap="1" wp14:anchorId="0C7F327F" wp14:editId="06C0DE0C">
                <wp:simplePos x="0" y="0"/>
                <wp:positionH relativeFrom="column">
                  <wp:posOffset>-114935</wp:posOffset>
                </wp:positionH>
                <wp:positionV relativeFrom="paragraph">
                  <wp:posOffset>45085</wp:posOffset>
                </wp:positionV>
                <wp:extent cx="4676775" cy="1050290"/>
                <wp:effectExtent l="0" t="0" r="28575" b="16510"/>
                <wp:wrapSquare wrapText="bothSides"/>
                <wp:docPr id="7" name="Text Box 7"/>
                <wp:cNvGraphicFramePr/>
                <a:graphic xmlns:a="http://schemas.openxmlformats.org/drawingml/2006/main">
                  <a:graphicData uri="http://schemas.microsoft.com/office/word/2010/wordprocessingShape">
                    <wps:wsp>
                      <wps:cNvSpPr txBox="1"/>
                      <wps:spPr>
                        <a:xfrm>
                          <a:off x="0" y="0"/>
                          <a:ext cx="4676775" cy="10502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26E6" w:rsidRDefault="009A26E6" w:rsidP="009A26E6">
                            <w:pPr>
                              <w:jc w:val="left"/>
                            </w:pPr>
                            <w:r>
                              <w:t>Definition:</w:t>
                            </w:r>
                          </w:p>
                          <w:p w:rsidR="009A26E6" w:rsidRDefault="009A26E6" w:rsidP="009A26E6">
                            <w:pPr>
                              <w:jc w:val="left"/>
                            </w:pPr>
                          </w:p>
                          <w:p w:rsidR="009A26E6" w:rsidRDefault="009A26E6" w:rsidP="009A26E6">
                            <w:pPr>
                              <w:jc w:val="left"/>
                            </w:pPr>
                          </w:p>
                          <w:p w:rsidR="009A26E6" w:rsidRPr="0001788B" w:rsidRDefault="009A26E6" w:rsidP="009A26E6">
                            <w:pPr>
                              <w:jc w:val="left"/>
                            </w:pPr>
                            <w:r>
                              <w:t>3 examples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2" style="position:absolute;margin-left:-9.05pt;margin-top:3.55pt;width:368.25pt;height:8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" fillcolor="white [3201]" strokecolor="black [3200]" strokeweight="2pt">
                <v:textbox>
                  <w:txbxContent>
                    <w:p w:rsidR="009A26E6" w:rsidRDefault="009A26E6" w:rsidP="009A26E6">
                      <w:pPr>
                        <w:jc w:val="left"/>
                      </w:pPr>
                      <w:r>
                        <w:t>Definition:</w:t>
                      </w:r>
                    </w:p>
                    <w:p w:rsidR="009A26E6" w:rsidRDefault="009A26E6" w:rsidP="009A26E6">
                      <w:pPr>
                        <w:jc w:val="left"/>
                      </w:pPr>
                    </w:p>
                    <w:p w:rsidR="009A26E6" w:rsidRDefault="009A26E6" w:rsidP="009A26E6">
                      <w:pPr>
                        <w:jc w:val="left"/>
                      </w:pPr>
                    </w:p>
                    <w:p w:rsidR="009A26E6" w:rsidRPr="0001788B" w:rsidRDefault="009A26E6" w:rsidP="009A26E6">
                      <w:pPr>
                        <w:jc w:val="left"/>
                      </w:pPr>
                      <w:r>
                        <w:t>3 examples are:</w:t>
                      </w:r>
                    </w:p>
                  </w:txbxContent>
                </v:textbox>
                <w10:wrap type="square"/>
              </v:roundrect>
            </w:pict>
          </mc:Fallback>
        </mc:AlternateContent>
      </w:r>
    </w:p>
    <w:p w:rsidR="00C60F56" w:rsidRDefault="00C60F56" w:rsidP="007057C1">
      <w:pPr>
        <w:jc w:val="left"/>
      </w:pPr>
    </w:p>
    <w:p w:rsidR="00C60F56" w:rsidRDefault="00C60F56" w:rsidP="007057C1">
      <w:pPr>
        <w:jc w:val="left"/>
      </w:pPr>
    </w:p>
    <w:p w:rsidR="00C60F56" w:rsidRDefault="00C60F56" w:rsidP="007057C1">
      <w:pPr>
        <w:jc w:val="left"/>
      </w:pPr>
    </w:p>
    <w:p w:rsidR="009A26E6" w:rsidRDefault="009A26E6" w:rsidP="007057C1">
      <w:pPr>
        <w:jc w:val="left"/>
      </w:pPr>
    </w:p>
    <w:p w:rsidR="009A26E6" w:rsidRDefault="009A26E6" w:rsidP="007057C1">
      <w:pPr>
        <w:jc w:val="left"/>
      </w:pPr>
    </w:p>
    <w:p w:rsidR="009A26E6" w:rsidRDefault="009A26E6" w:rsidP="007057C1">
      <w:pPr>
        <w:jc w:val="left"/>
      </w:pPr>
    </w:p>
    <w:p w:rsidR="00C60F56" w:rsidRDefault="00C60F56" w:rsidP="007057C1">
      <w:pPr>
        <w:jc w:val="left"/>
      </w:pPr>
      <w:r>
        <w:t>Property Law</w:t>
      </w:r>
    </w:p>
    <w:p w:rsidR="00754AC2" w:rsidRDefault="009A26E6" w:rsidP="007057C1">
      <w:pPr>
        <w:jc w:val="left"/>
      </w:pPr>
      <w:r>
        <w:rPr>
          <w:noProof/>
        </w:rPr>
        <mc:AlternateContent>
          <mc:Choice Requires="wps">
            <w:drawing>
              <wp:anchor distT="0" distB="0" distL="114300" distR="114300" simplePos="0" relativeHeight="251673600" behindDoc="0" locked="0" layoutInCell="1" allowOverlap="1" wp14:anchorId="00C3919A" wp14:editId="69B5668F">
                <wp:simplePos x="0" y="0"/>
                <wp:positionH relativeFrom="column">
                  <wp:posOffset>-114935</wp:posOffset>
                </wp:positionH>
                <wp:positionV relativeFrom="paragraph">
                  <wp:posOffset>71755</wp:posOffset>
                </wp:positionV>
                <wp:extent cx="4676775" cy="90487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4676775" cy="9048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9A26E6" w:rsidRDefault="009A26E6" w:rsidP="009A26E6">
                            <w:pPr>
                              <w:jc w:val="left"/>
                            </w:pPr>
                            <w:r>
                              <w:t>Definition:</w:t>
                            </w:r>
                          </w:p>
                          <w:p w:rsidR="009A26E6" w:rsidRDefault="009A26E6" w:rsidP="009A26E6">
                            <w:pPr>
                              <w:jc w:val="left"/>
                            </w:pPr>
                          </w:p>
                          <w:p w:rsidR="009A26E6" w:rsidRPr="0001788B" w:rsidRDefault="009A26E6" w:rsidP="009A26E6">
                            <w:pPr>
                              <w:jc w:val="left"/>
                            </w:pPr>
                            <w:r>
                              <w:t>3 examples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3" style="position:absolute;margin-left:-9.05pt;margin-top:5.65pt;width:368.2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" fillcolor="white [3201]" strokecolor="black [3200]" strokeweight="2pt">
                <v:textbox>
                  <w:txbxContent>
                    <w:p w:rsidR="009A26E6" w:rsidRDefault="009A26E6" w:rsidP="009A26E6">
                      <w:pPr>
                        <w:jc w:val="left"/>
                      </w:pPr>
                      <w:r>
                        <w:t>Definition:</w:t>
                      </w:r>
                    </w:p>
                    <w:p w:rsidR="009A26E6" w:rsidRDefault="009A26E6" w:rsidP="009A26E6">
                      <w:pPr>
                        <w:jc w:val="left"/>
                      </w:pPr>
                    </w:p>
                    <w:p w:rsidR="009A26E6" w:rsidRPr="0001788B" w:rsidRDefault="009A26E6" w:rsidP="009A26E6">
                      <w:pPr>
                        <w:jc w:val="left"/>
                      </w:pPr>
                      <w:r>
                        <w:t>3 examples are:</w:t>
                      </w:r>
                    </w:p>
                  </w:txbxContent>
                </v:textbox>
                <w10:wrap type="square"/>
              </v:roundrect>
            </w:pict>
          </mc:Fallback>
        </mc:AlternateContent>
      </w:r>
    </w:p>
    <w:p w:rsidR="00754AC2" w:rsidRDefault="00754AC2" w:rsidP="007057C1">
      <w:pPr>
        <w:jc w:val="left"/>
      </w:pPr>
    </w:p>
    <w:p w:rsidR="00754AC2" w:rsidRDefault="00754AC2" w:rsidP="007057C1">
      <w:pPr>
        <w:jc w:val="left"/>
      </w:pPr>
    </w:p>
    <w:p w:rsidR="00754AC2" w:rsidRDefault="00754AC2" w:rsidP="007057C1">
      <w:pPr>
        <w:jc w:val="left"/>
      </w:pPr>
    </w:p>
    <w:p w:rsidR="00754AC2" w:rsidRDefault="00754AC2" w:rsidP="007057C1">
      <w:pPr>
        <w:jc w:val="left"/>
      </w:pPr>
    </w:p>
    <w:p w:rsidR="00754AC2" w:rsidRDefault="00754AC2" w:rsidP="007057C1">
      <w:pPr>
        <w:jc w:val="left"/>
      </w:pPr>
    </w:p>
    <w:p w:rsidR="00754AC2" w:rsidRDefault="00754AC2" w:rsidP="007057C1">
      <w:pPr>
        <w:jc w:val="left"/>
      </w:pPr>
      <w:r>
        <w:lastRenderedPageBreak/>
        <w:t xml:space="preserve">Conduct an internet search for background details on </w:t>
      </w:r>
      <w:proofErr w:type="spellStart"/>
      <w:r>
        <w:rPr>
          <w:i/>
        </w:rPr>
        <w:t>Liebeck</w:t>
      </w:r>
      <w:proofErr w:type="spellEnd"/>
      <w:r>
        <w:rPr>
          <w:i/>
        </w:rPr>
        <w:t xml:space="preserve"> c. McDonald’s Restaurants</w:t>
      </w:r>
      <w:r>
        <w:t xml:space="preserve">, 1994 (see page 361 for more information), and discuss both sides of the case. If you had been on the jury, how would you have decided the case? What amount of damages would you have awarded Stella </w:t>
      </w:r>
      <w:proofErr w:type="spellStart"/>
      <w:r>
        <w:t>Liebeck</w:t>
      </w:r>
      <w:proofErr w:type="spellEnd"/>
      <w:r>
        <w:t>, if any? Could McDonald’s avoid liability by increasing the size of its warning about the coffee’s temperature? Discuss.</w:t>
      </w:r>
    </w:p>
    <w:p w:rsidR="00374E95" w:rsidRPr="00374E95" w:rsidRDefault="00374E95" w:rsidP="007057C1">
      <w:pPr>
        <w:jc w:val="left"/>
        <w:rPr>
          <w:b/>
        </w:rPr>
      </w:pPr>
      <w:r>
        <w:rPr>
          <w:b/>
        </w:rPr>
        <w:t>ANSWER…</w:t>
      </w:r>
    </w:p>
    <w:p w:rsidR="00374E95" w:rsidRDefault="00374E95" w:rsidP="007057C1">
      <w:pPr>
        <w:jc w:val="left"/>
      </w:pPr>
    </w:p>
    <w:p w:rsidR="00374E95" w:rsidRDefault="00374E95" w:rsidP="007057C1">
      <w:pPr>
        <w:jc w:val="left"/>
      </w:pPr>
    </w:p>
    <w:p w:rsidR="009A26E6" w:rsidRDefault="009A26E6" w:rsidP="007057C1">
      <w:pPr>
        <w:jc w:val="left"/>
      </w:pPr>
    </w:p>
    <w:p w:rsidR="009A26E6" w:rsidRDefault="009A26E6" w:rsidP="007057C1">
      <w:pPr>
        <w:jc w:val="left"/>
      </w:pPr>
    </w:p>
    <w:p w:rsidR="00AD142D" w:rsidRDefault="009A26E6" w:rsidP="00374E95">
      <w:pPr>
        <w:tabs>
          <w:tab w:val="left" w:pos="3435"/>
        </w:tabs>
        <w:jc w:val="left"/>
      </w:pPr>
      <w:r>
        <w:tab/>
      </w:r>
    </w:p>
    <w:p w:rsidR="00AD142D" w:rsidRDefault="00F20D44" w:rsidP="007057C1">
      <w:pPr>
        <w:jc w:val="left"/>
      </w:pPr>
      <w:r>
        <w:rPr>
          <w:noProof/>
        </w:rPr>
        <mc:AlternateContent>
          <mc:Choice Requires="wps">
            <w:drawing>
              <wp:anchor distT="0" distB="0" distL="114300" distR="114300" simplePos="0" relativeHeight="251681792" behindDoc="0" locked="0" layoutInCell="1" allowOverlap="1" wp14:anchorId="1125ED2E" wp14:editId="7708B993">
                <wp:simplePos x="0" y="0"/>
                <wp:positionH relativeFrom="column">
                  <wp:posOffset>342900</wp:posOffset>
                </wp:positionH>
                <wp:positionV relativeFrom="paragraph">
                  <wp:posOffset>93980</wp:posOffset>
                </wp:positionV>
                <wp:extent cx="3560445" cy="1162050"/>
                <wp:effectExtent l="0" t="0" r="2095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560445" cy="1162050"/>
                        </a:xfrm>
                        <a:prstGeom prst="ellipse">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20D44" w:rsidRPr="00F20D44" w:rsidRDefault="00F20D44" w:rsidP="009D7926">
                            <w:pPr>
                              <w:rPr>
                                <w:b/>
                                <w:noProof/>
                              </w:rPr>
                            </w:pPr>
                            <w:r w:rsidRPr="00F20D44">
                              <w:rPr>
                                <w:b/>
                              </w:rPr>
                              <w:t>Do any of these claims have merit? What kind of injury did the plaintiffs suffer? How do you think they should be compensated for their loss or injury?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Text Box 12" o:spid="_x0000_s1034" style="position:absolute;margin-left:27pt;margin-top:7.4pt;width:280.3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" fillcolor="#d8d8d8 [2732]" strokecolor="black [3200]" strokeweight="2pt">
                <v:textbox>
                  <w:txbxContent>
                    <w:p w:rsidR="00F20D44" w:rsidRPr="00F20D44" w:rsidRDefault="00F20D44" w:rsidP="009D7926">
                      <w:pPr>
                        <w:rPr>
                          <w:b/>
                          <w:noProof/>
                        </w:rPr>
                      </w:pPr>
                      <w:r w:rsidRPr="00F20D44">
                        <w:rPr>
                          <w:b/>
                        </w:rPr>
                        <w:t>Do any of these claims have merit? What kind of injury did the plaintiffs suffer? How do you think they should be compensated for their loss or injury?</w:t>
                      </w:r>
                    </w:p>
                  </w:txbxContent>
                </v:textbox>
                <w10:wrap type="square"/>
              </v:oval>
            </w:pict>
          </mc:Fallback>
        </mc:AlternateContent>
      </w:r>
      <w:r>
        <w:rPr>
          <w:noProof/>
        </w:rPr>
        <mc:AlternateContent>
          <mc:Choice Requires="wps">
            <w:drawing>
              <wp:anchor distT="0" distB="0" distL="114300" distR="114300" simplePos="0" relativeHeight="251675648" behindDoc="0" locked="0" layoutInCell="1" allowOverlap="1" wp14:anchorId="20E40AB6" wp14:editId="677BBD9C">
                <wp:simplePos x="0" y="0"/>
                <wp:positionH relativeFrom="column">
                  <wp:posOffset>5066665</wp:posOffset>
                </wp:positionH>
                <wp:positionV relativeFrom="paragraph">
                  <wp:posOffset>93980</wp:posOffset>
                </wp:positionV>
                <wp:extent cx="4511675" cy="1828800"/>
                <wp:effectExtent l="0" t="0" r="22225" b="20320"/>
                <wp:wrapSquare wrapText="bothSides"/>
                <wp:docPr id="9" name="Text Box 9"/>
                <wp:cNvGraphicFramePr/>
                <a:graphic xmlns:a="http://schemas.openxmlformats.org/drawingml/2006/main">
                  <a:graphicData uri="http://schemas.microsoft.com/office/word/2010/wordprocessingShape">
                    <wps:wsp>
                      <wps:cNvSpPr txBox="1"/>
                      <wps:spPr>
                        <a:xfrm>
                          <a:off x="0" y="0"/>
                          <a:ext cx="4511675"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AD142D" w:rsidRPr="00EC1A5E" w:rsidRDefault="00AD142D" w:rsidP="00EC1A5E">
                            <w:r>
                              <w:t xml:space="preserve">Murray Allen </w:t>
                            </w:r>
                            <w:proofErr w:type="spellStart"/>
                            <w:r>
                              <w:t>Gartton</w:t>
                            </w:r>
                            <w:proofErr w:type="spellEnd"/>
                            <w:r>
                              <w:t xml:space="preserve"> was awarded $2500 in the Federal Court of Canada. </w:t>
                            </w:r>
                            <w:proofErr w:type="spellStart"/>
                            <w:r>
                              <w:t>Gartton</w:t>
                            </w:r>
                            <w:proofErr w:type="spellEnd"/>
                            <w:r>
                              <w:t>, who was serving a life sentence for murder, was injured while working in the prison woodworking shop. He claimed he was humiliated when prison officials laughed at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5" type="#_x0000_t202" style="position:absolute;margin-left:398.95pt;margin-top:7.4pt;width:355.2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" fillcolor="white [3201]" strokecolor="black [3200]" strokeweight="2pt">
                <v:textbox style="mso-fit-shape-to-text:t">
                  <w:txbxContent>
                    <w:p w:rsidR="00AD142D" w:rsidRPr="00EC1A5E" w:rsidRDefault="00AD142D" w:rsidP="00EC1A5E">
                      <w:r>
                        <w:t xml:space="preserve">Murray Allen </w:t>
                      </w:r>
                      <w:proofErr w:type="spellStart"/>
                      <w:r>
                        <w:t>Gartton</w:t>
                      </w:r>
                      <w:proofErr w:type="spellEnd"/>
                      <w:r>
                        <w:t xml:space="preserve"> was awarded $2500 in the Federal Court of Canada. </w:t>
                      </w:r>
                      <w:proofErr w:type="spellStart"/>
                      <w:r>
                        <w:t>Gartton</w:t>
                      </w:r>
                      <w:proofErr w:type="spellEnd"/>
                      <w:r>
                        <w:t>, who was serving a life sentence for murder, was injured while working in the prison woodworking shop. He claimed he was humiliated when prison officials laughed at him.</w:t>
                      </w:r>
                    </w:p>
                  </w:txbxContent>
                </v:textbox>
                <w10:wrap type="square"/>
              </v:shape>
            </w:pict>
          </mc:Fallback>
        </mc:AlternateContent>
      </w:r>
    </w:p>
    <w:p w:rsidR="00AD142D" w:rsidRDefault="00AD142D" w:rsidP="007057C1">
      <w:pPr>
        <w:jc w:val="left"/>
      </w:pPr>
    </w:p>
    <w:p w:rsidR="00AD142D" w:rsidRDefault="00AD142D" w:rsidP="007057C1">
      <w:pPr>
        <w:jc w:val="left"/>
      </w:pPr>
    </w:p>
    <w:p w:rsidR="00F20D44" w:rsidRDefault="00F20D44" w:rsidP="007057C1">
      <w:pPr>
        <w:jc w:val="left"/>
      </w:pPr>
    </w:p>
    <w:p w:rsidR="00F20D44" w:rsidRDefault="00F20D44" w:rsidP="007057C1">
      <w:pPr>
        <w:jc w:val="left"/>
      </w:pPr>
    </w:p>
    <w:p w:rsidR="00F20D44" w:rsidRDefault="00F20D44" w:rsidP="007057C1">
      <w:pPr>
        <w:jc w:val="left"/>
      </w:pPr>
    </w:p>
    <w:p w:rsidR="00F20D44" w:rsidRDefault="00F20D44" w:rsidP="007057C1">
      <w:pPr>
        <w:jc w:val="left"/>
      </w:pPr>
    </w:p>
    <w:p w:rsidR="00F20D44" w:rsidRDefault="00F20D44" w:rsidP="007057C1">
      <w:pPr>
        <w:jc w:val="left"/>
      </w:pPr>
      <w:r>
        <w:rPr>
          <w:noProof/>
        </w:rPr>
        <mc:AlternateContent>
          <mc:Choice Requires="wps">
            <w:drawing>
              <wp:anchor distT="0" distB="0" distL="114300" distR="114300" simplePos="0" relativeHeight="251682816" behindDoc="0" locked="0" layoutInCell="1" allowOverlap="1" wp14:anchorId="7F8D9F62" wp14:editId="7728664A">
                <wp:simplePos x="0" y="0"/>
                <wp:positionH relativeFrom="column">
                  <wp:posOffset>6464935</wp:posOffset>
                </wp:positionH>
                <wp:positionV relativeFrom="paragraph">
                  <wp:posOffset>62230</wp:posOffset>
                </wp:positionV>
                <wp:extent cx="4778375" cy="819150"/>
                <wp:effectExtent l="0" t="0" r="2222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4778375" cy="819150"/>
                        </a:xfrm>
                        <a:prstGeom prst="rect">
                          <a:avLst/>
                        </a:prstGeom>
                        <a:ln/>
                      </wps:spPr>
                      <wps:style>
                        <a:lnRef idx="2">
                          <a:schemeClr val="dk1"/>
                        </a:lnRef>
                        <a:fillRef idx="1">
                          <a:schemeClr val="lt1"/>
                        </a:fillRef>
                        <a:effectRef idx="0">
                          <a:schemeClr val="dk1"/>
                        </a:effectRef>
                        <a:fontRef idx="minor">
                          <a:schemeClr val="dk1"/>
                        </a:fontRef>
                      </wps:style>
                      <wps:txbx>
                        <w:txbxContent>
                          <w:p w:rsidR="00F20D44" w:rsidRPr="006D2D17" w:rsidRDefault="00F20D44" w:rsidP="006D2D17">
                            <w:r>
                              <w:t>Carolyn Christian and her husband sued a guide-dog school for $160 000. A blind man was learning how to work with his dog, Freddie, when the man accidentally stepped on Mrs. Christian’s toes. She claimed she didn’t get out of the way because she wanted to see if the dog would steer the man around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509.05pt;margin-top:4.9pt;width:376.2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" fillcolor="white [3201]" strokecolor="black [3200]" strokeweight="2pt">
                <v:textbox>
                  <w:txbxContent>
                    <w:p w:rsidR="00F20D44" w:rsidRPr="006D2D17" w:rsidRDefault="00F20D44" w:rsidP="006D2D17">
                      <w:r>
                        <w:t>Carolyn Christian and her husband sued a guide-dog school for $160 000. A blind man was learning how to work with his dog, Freddie, when the man accidentally stepped on Mrs. Christian’s toes. She claimed she didn’t get out of the way because she wanted to see if the dog would steer the man around her.</w:t>
                      </w:r>
                    </w:p>
                  </w:txbxContent>
                </v:textbox>
                <w10:wrap type="square"/>
              </v:shape>
            </w:pict>
          </mc:Fallback>
        </mc:AlternateContent>
      </w:r>
    </w:p>
    <w:p w:rsidR="00F20D44" w:rsidRDefault="00F20D44" w:rsidP="007057C1">
      <w:pPr>
        <w:jc w:val="left"/>
      </w:pPr>
    </w:p>
    <w:p w:rsidR="00F20D44" w:rsidRDefault="00F20D44" w:rsidP="007057C1">
      <w:pPr>
        <w:jc w:val="left"/>
      </w:pPr>
      <w:r>
        <w:rPr>
          <w:noProof/>
        </w:rPr>
        <mc:AlternateContent>
          <mc:Choice Requires="wps">
            <w:drawing>
              <wp:anchor distT="0" distB="0" distL="114300" distR="114300" simplePos="0" relativeHeight="251677696" behindDoc="0" locked="0" layoutInCell="1" allowOverlap="1" wp14:anchorId="672DE25F" wp14:editId="665254D7">
                <wp:simplePos x="0" y="0"/>
                <wp:positionH relativeFrom="column">
                  <wp:posOffset>1733550</wp:posOffset>
                </wp:positionH>
                <wp:positionV relativeFrom="paragraph">
                  <wp:posOffset>45085</wp:posOffset>
                </wp:positionV>
                <wp:extent cx="4210050" cy="6572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4210050" cy="657225"/>
                        </a:xfrm>
                        <a:prstGeom prst="rect">
                          <a:avLst/>
                        </a:prstGeom>
                        <a:ln/>
                      </wps:spPr>
                      <wps:style>
                        <a:lnRef idx="2">
                          <a:schemeClr val="dk1"/>
                        </a:lnRef>
                        <a:fillRef idx="1">
                          <a:schemeClr val="lt1"/>
                        </a:fillRef>
                        <a:effectRef idx="0">
                          <a:schemeClr val="dk1"/>
                        </a:effectRef>
                        <a:fontRef idx="minor">
                          <a:schemeClr val="dk1"/>
                        </a:fontRef>
                      </wps:style>
                      <wps:txbx>
                        <w:txbxContent>
                          <w:p w:rsidR="00F20D44" w:rsidRPr="00677453" w:rsidRDefault="00F20D44" w:rsidP="00677453">
                            <w:r>
                              <w:t>A law student is suing his law school because they admitted him. He argued they should not have done so as he stood no chance of passing the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36.5pt;margin-top:3.55pt;width:331.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" fillcolor="white [3201]" strokecolor="black [3200]" strokeweight="2pt">
                <v:textbox>
                  <w:txbxContent>
                    <w:p w:rsidR="00F20D44" w:rsidRPr="00677453" w:rsidRDefault="00F20D44" w:rsidP="00677453">
                      <w:r>
                        <w:t>A law student is suing his law school because they admitted him. He argued they should not have done so as he stood no chance of passing the course.</w:t>
                      </w:r>
                    </w:p>
                  </w:txbxContent>
                </v:textbox>
                <w10:wrap type="square"/>
              </v:shape>
            </w:pict>
          </mc:Fallback>
        </mc:AlternateContent>
      </w:r>
    </w:p>
    <w:p w:rsidR="00F20D44" w:rsidRDefault="00F20D44" w:rsidP="007057C1">
      <w:pPr>
        <w:jc w:val="left"/>
      </w:pPr>
    </w:p>
    <w:p w:rsidR="00F20D44" w:rsidRDefault="00F20D44" w:rsidP="007057C1">
      <w:pPr>
        <w:jc w:val="left"/>
      </w:pPr>
    </w:p>
    <w:p w:rsidR="00F20D44" w:rsidRDefault="00F20D44" w:rsidP="007057C1">
      <w:pPr>
        <w:jc w:val="left"/>
      </w:pPr>
    </w:p>
    <w:p w:rsidR="00AD142D" w:rsidRDefault="00AD142D" w:rsidP="007057C1">
      <w:pPr>
        <w:jc w:val="left"/>
      </w:pPr>
    </w:p>
    <w:p w:rsidR="00F20D44" w:rsidRDefault="00F20D44" w:rsidP="007057C1">
      <w:pPr>
        <w:jc w:val="left"/>
        <w:rPr>
          <w:b/>
        </w:rPr>
      </w:pPr>
      <w:r w:rsidRPr="00F20D44">
        <w:rPr>
          <w:b/>
        </w:rPr>
        <w:t>VOCABULARY!</w:t>
      </w:r>
    </w:p>
    <w:p w:rsidR="00F20D44" w:rsidRDefault="00F20D44" w:rsidP="007057C1">
      <w:pPr>
        <w:jc w:val="left"/>
        <w:rPr>
          <w:b/>
        </w:rPr>
      </w:pPr>
    </w:p>
    <w:tbl>
      <w:tblPr>
        <w:tblStyle w:val="TableGrid"/>
        <w:tblW w:w="0" w:type="auto"/>
        <w:tblLook w:val="04A0" w:firstRow="1" w:lastRow="0" w:firstColumn="1" w:lastColumn="0" w:noHBand="0" w:noVBand="1"/>
      </w:tblPr>
      <w:tblGrid>
        <w:gridCol w:w="6312"/>
        <w:gridCol w:w="6312"/>
        <w:gridCol w:w="6312"/>
      </w:tblGrid>
      <w:tr w:rsidR="00F20D44" w:rsidTr="00F20D44">
        <w:tc>
          <w:tcPr>
            <w:tcW w:w="6312" w:type="dxa"/>
          </w:tcPr>
          <w:p w:rsidR="00F20D44" w:rsidRDefault="00374E95" w:rsidP="007057C1">
            <w:pPr>
              <w:jc w:val="left"/>
              <w:rPr>
                <w:b/>
              </w:rPr>
            </w:pPr>
            <w:r>
              <w:rPr>
                <w:b/>
              </w:rPr>
              <w:t>Arbitration</w:t>
            </w:r>
          </w:p>
          <w:p w:rsidR="00374E95" w:rsidRDefault="00374E95" w:rsidP="007057C1">
            <w:pPr>
              <w:jc w:val="left"/>
              <w:rPr>
                <w:b/>
              </w:rPr>
            </w:pPr>
            <w:r>
              <w:rPr>
                <w:b/>
              </w:rPr>
              <w:t>Balance of probabilities</w:t>
            </w:r>
          </w:p>
          <w:p w:rsidR="00374E95" w:rsidRDefault="00374E95" w:rsidP="007057C1">
            <w:pPr>
              <w:jc w:val="left"/>
              <w:rPr>
                <w:b/>
              </w:rPr>
            </w:pPr>
            <w:r>
              <w:rPr>
                <w:b/>
              </w:rPr>
              <w:t>Class action</w:t>
            </w:r>
          </w:p>
          <w:p w:rsidR="00374E95" w:rsidRDefault="00374E95" w:rsidP="007057C1">
            <w:pPr>
              <w:jc w:val="left"/>
              <w:rPr>
                <w:b/>
              </w:rPr>
            </w:pPr>
            <w:r>
              <w:rPr>
                <w:b/>
              </w:rPr>
              <w:t>Default judgement</w:t>
            </w:r>
          </w:p>
          <w:p w:rsidR="00374E95" w:rsidRDefault="00374E95" w:rsidP="007057C1">
            <w:pPr>
              <w:jc w:val="left"/>
              <w:rPr>
                <w:b/>
              </w:rPr>
            </w:pPr>
            <w:r>
              <w:rPr>
                <w:b/>
              </w:rPr>
              <w:t>Garnishment</w:t>
            </w:r>
          </w:p>
          <w:p w:rsidR="00374E95" w:rsidRDefault="00374E95" w:rsidP="007057C1">
            <w:pPr>
              <w:jc w:val="left"/>
              <w:rPr>
                <w:b/>
              </w:rPr>
            </w:pPr>
            <w:r>
              <w:rPr>
                <w:b/>
              </w:rPr>
              <w:t>General damages</w:t>
            </w:r>
          </w:p>
          <w:p w:rsidR="00374E95" w:rsidRDefault="00374E95" w:rsidP="007057C1">
            <w:pPr>
              <w:jc w:val="left"/>
              <w:rPr>
                <w:b/>
              </w:rPr>
            </w:pPr>
            <w:r>
              <w:rPr>
                <w:b/>
              </w:rPr>
              <w:t>Injunction</w:t>
            </w:r>
          </w:p>
          <w:p w:rsidR="00374E95" w:rsidRDefault="00374E95" w:rsidP="007057C1">
            <w:pPr>
              <w:jc w:val="left"/>
              <w:rPr>
                <w:b/>
              </w:rPr>
            </w:pPr>
            <w:r>
              <w:rPr>
                <w:b/>
              </w:rPr>
              <w:t>Litigation</w:t>
            </w:r>
          </w:p>
          <w:p w:rsidR="00374E95" w:rsidRDefault="00374E95" w:rsidP="007057C1">
            <w:pPr>
              <w:jc w:val="left"/>
              <w:rPr>
                <w:b/>
              </w:rPr>
            </w:pPr>
            <w:r>
              <w:rPr>
                <w:b/>
              </w:rPr>
              <w:t>Mediation</w:t>
            </w:r>
          </w:p>
          <w:p w:rsidR="00374E95" w:rsidRDefault="00374E95" w:rsidP="007057C1">
            <w:pPr>
              <w:jc w:val="left"/>
              <w:rPr>
                <w:b/>
              </w:rPr>
            </w:pPr>
          </w:p>
        </w:tc>
        <w:tc>
          <w:tcPr>
            <w:tcW w:w="6312" w:type="dxa"/>
          </w:tcPr>
          <w:p w:rsidR="00F20D44" w:rsidRDefault="00374E95" w:rsidP="007057C1">
            <w:pPr>
              <w:jc w:val="left"/>
              <w:rPr>
                <w:b/>
              </w:rPr>
            </w:pPr>
            <w:r>
              <w:rPr>
                <w:b/>
              </w:rPr>
              <w:t>Punitive damages</w:t>
            </w:r>
          </w:p>
          <w:p w:rsidR="00374E95" w:rsidRDefault="00374E95" w:rsidP="007057C1">
            <w:pPr>
              <w:jc w:val="left"/>
              <w:rPr>
                <w:b/>
              </w:rPr>
            </w:pPr>
            <w:r>
              <w:rPr>
                <w:b/>
              </w:rPr>
              <w:t>Special damages</w:t>
            </w:r>
          </w:p>
          <w:p w:rsidR="00374E95" w:rsidRDefault="00374E95" w:rsidP="007057C1">
            <w:pPr>
              <w:jc w:val="left"/>
              <w:rPr>
                <w:b/>
              </w:rPr>
            </w:pPr>
            <w:r>
              <w:rPr>
                <w:b/>
              </w:rPr>
              <w:t>Statement of claim</w:t>
            </w:r>
          </w:p>
          <w:p w:rsidR="00374E95" w:rsidRDefault="00374E95" w:rsidP="007057C1">
            <w:pPr>
              <w:jc w:val="left"/>
              <w:rPr>
                <w:b/>
              </w:rPr>
            </w:pPr>
            <w:r>
              <w:rPr>
                <w:b/>
              </w:rPr>
              <w:t>Statement of defence</w:t>
            </w:r>
          </w:p>
          <w:p w:rsidR="00374E95" w:rsidRDefault="00374E95" w:rsidP="007057C1">
            <w:pPr>
              <w:jc w:val="left"/>
              <w:rPr>
                <w:b/>
              </w:rPr>
            </w:pPr>
            <w:r>
              <w:rPr>
                <w:b/>
              </w:rPr>
              <w:t>Causation</w:t>
            </w:r>
          </w:p>
          <w:p w:rsidR="00374E95" w:rsidRDefault="00374E95" w:rsidP="007057C1">
            <w:pPr>
              <w:jc w:val="left"/>
              <w:rPr>
                <w:b/>
              </w:rPr>
            </w:pPr>
            <w:r>
              <w:rPr>
                <w:b/>
              </w:rPr>
              <w:t>Contributory negligence</w:t>
            </w:r>
          </w:p>
          <w:p w:rsidR="00374E95" w:rsidRDefault="00374E95" w:rsidP="007057C1">
            <w:pPr>
              <w:jc w:val="left"/>
              <w:rPr>
                <w:b/>
              </w:rPr>
            </w:pPr>
            <w:r>
              <w:rPr>
                <w:b/>
              </w:rPr>
              <w:t>Duty of care</w:t>
            </w:r>
          </w:p>
          <w:p w:rsidR="00374E95" w:rsidRDefault="00374E95" w:rsidP="007057C1">
            <w:pPr>
              <w:jc w:val="left"/>
              <w:rPr>
                <w:b/>
              </w:rPr>
            </w:pPr>
            <w:r>
              <w:rPr>
                <w:b/>
              </w:rPr>
              <w:t>Foreseeability</w:t>
            </w:r>
          </w:p>
          <w:p w:rsidR="00374E95" w:rsidRDefault="00374E95" w:rsidP="007057C1">
            <w:pPr>
              <w:jc w:val="left"/>
              <w:rPr>
                <w:b/>
              </w:rPr>
            </w:pPr>
            <w:r>
              <w:rPr>
                <w:b/>
              </w:rPr>
              <w:t xml:space="preserve">Libel </w:t>
            </w:r>
          </w:p>
          <w:p w:rsidR="00374E95" w:rsidRDefault="00374E95" w:rsidP="007057C1">
            <w:pPr>
              <w:jc w:val="left"/>
              <w:rPr>
                <w:b/>
              </w:rPr>
            </w:pPr>
          </w:p>
        </w:tc>
        <w:tc>
          <w:tcPr>
            <w:tcW w:w="6312" w:type="dxa"/>
          </w:tcPr>
          <w:p w:rsidR="00F20D44" w:rsidRDefault="00374E95" w:rsidP="007057C1">
            <w:pPr>
              <w:jc w:val="left"/>
              <w:rPr>
                <w:b/>
              </w:rPr>
            </w:pPr>
            <w:r>
              <w:rPr>
                <w:b/>
              </w:rPr>
              <w:t>Mal[</w:t>
            </w:r>
            <w:proofErr w:type="spellStart"/>
            <w:r>
              <w:rPr>
                <w:b/>
              </w:rPr>
              <w:t>ractice</w:t>
            </w:r>
            <w:proofErr w:type="spellEnd"/>
            <w:r>
              <w:rPr>
                <w:b/>
              </w:rPr>
              <w:t xml:space="preserve"> reasonable person</w:t>
            </w:r>
          </w:p>
          <w:p w:rsidR="00374E95" w:rsidRDefault="00374E95" w:rsidP="007057C1">
            <w:pPr>
              <w:jc w:val="left"/>
              <w:rPr>
                <w:b/>
              </w:rPr>
            </w:pPr>
            <w:r>
              <w:rPr>
                <w:b/>
              </w:rPr>
              <w:t>Slander</w:t>
            </w:r>
          </w:p>
          <w:p w:rsidR="00374E95" w:rsidRDefault="00374E95" w:rsidP="007057C1">
            <w:pPr>
              <w:jc w:val="left"/>
              <w:rPr>
                <w:b/>
              </w:rPr>
            </w:pPr>
            <w:r>
              <w:rPr>
                <w:b/>
              </w:rPr>
              <w:t>Trespass</w:t>
            </w:r>
          </w:p>
          <w:p w:rsidR="00374E95" w:rsidRDefault="00374E95" w:rsidP="007057C1">
            <w:pPr>
              <w:jc w:val="left"/>
              <w:rPr>
                <w:b/>
              </w:rPr>
            </w:pPr>
            <w:r>
              <w:rPr>
                <w:b/>
              </w:rPr>
              <w:t>Vicarious liability</w:t>
            </w:r>
          </w:p>
          <w:p w:rsidR="00374E95" w:rsidRDefault="00374E95" w:rsidP="007057C1">
            <w:pPr>
              <w:jc w:val="left"/>
              <w:rPr>
                <w:b/>
              </w:rPr>
            </w:pPr>
            <w:r>
              <w:rPr>
                <w:b/>
              </w:rPr>
              <w:t xml:space="preserve">Voluntary assumption of </w:t>
            </w:r>
            <w:proofErr w:type="spellStart"/>
            <w:r>
              <w:rPr>
                <w:b/>
              </w:rPr>
              <w:t>rish</w:t>
            </w:r>
            <w:proofErr w:type="spellEnd"/>
          </w:p>
        </w:tc>
      </w:tr>
    </w:tbl>
    <w:p w:rsidR="00F20D44" w:rsidRDefault="00F20D44" w:rsidP="007057C1">
      <w:pPr>
        <w:jc w:val="left"/>
        <w:rPr>
          <w:b/>
        </w:rPr>
      </w:pPr>
    </w:p>
    <w:p w:rsidR="00374E95" w:rsidRPr="00F20D44" w:rsidRDefault="00374E95" w:rsidP="007057C1">
      <w:pPr>
        <w:jc w:val="left"/>
        <w:rPr>
          <w:b/>
        </w:rPr>
      </w:pPr>
      <w:r>
        <w:rPr>
          <w:b/>
        </w:rPr>
        <w:t>Last step</w:t>
      </w:r>
      <w:proofErr w:type="gramStart"/>
      <w:r>
        <w:rPr>
          <w:b/>
        </w:rPr>
        <w:t>!....</w:t>
      </w:r>
      <w:proofErr w:type="gramEnd"/>
      <w:r>
        <w:rPr>
          <w:b/>
        </w:rPr>
        <w:t>Find a civil case to examine! You need to summarize the case, explain why it is a civil case, play judge, and jury! Decide whether you agree with the outcome of the case providing evidence to support your stance. This should be completed on a separate piece of paper.</w:t>
      </w:r>
    </w:p>
    <w:sectPr w:rsidR="00374E95" w:rsidRPr="00F20D44" w:rsidSect="007057C1">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068B"/>
    <w:multiLevelType w:val="hybridMultilevel"/>
    <w:tmpl w:val="957080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C1"/>
    <w:rsid w:val="00374E95"/>
    <w:rsid w:val="00430B81"/>
    <w:rsid w:val="005771A9"/>
    <w:rsid w:val="007057C1"/>
    <w:rsid w:val="00754AC2"/>
    <w:rsid w:val="009A26E6"/>
    <w:rsid w:val="00A2582B"/>
    <w:rsid w:val="00AD142D"/>
    <w:rsid w:val="00B85DE2"/>
    <w:rsid w:val="00C60F56"/>
    <w:rsid w:val="00F20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56"/>
    <w:pPr>
      <w:ind w:left="720"/>
      <w:contextualSpacing/>
    </w:pPr>
  </w:style>
  <w:style w:type="table" w:styleId="TableGrid">
    <w:name w:val="Table Grid"/>
    <w:basedOn w:val="TableNormal"/>
    <w:uiPriority w:val="59"/>
    <w:rsid w:val="00F2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E95"/>
    <w:rPr>
      <w:rFonts w:ascii="Tahoma" w:hAnsi="Tahoma" w:cs="Tahoma"/>
      <w:sz w:val="16"/>
      <w:szCs w:val="16"/>
    </w:rPr>
  </w:style>
  <w:style w:type="character" w:customStyle="1" w:styleId="BalloonTextChar">
    <w:name w:val="Balloon Text Char"/>
    <w:basedOn w:val="DefaultParagraphFont"/>
    <w:link w:val="BalloonText"/>
    <w:uiPriority w:val="99"/>
    <w:semiHidden/>
    <w:rsid w:val="00374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56"/>
    <w:pPr>
      <w:ind w:left="720"/>
      <w:contextualSpacing/>
    </w:pPr>
  </w:style>
  <w:style w:type="table" w:styleId="TableGrid">
    <w:name w:val="Table Grid"/>
    <w:basedOn w:val="TableNormal"/>
    <w:uiPriority w:val="59"/>
    <w:rsid w:val="00F2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E95"/>
    <w:rPr>
      <w:rFonts w:ascii="Tahoma" w:hAnsi="Tahoma" w:cs="Tahoma"/>
      <w:sz w:val="16"/>
      <w:szCs w:val="16"/>
    </w:rPr>
  </w:style>
  <w:style w:type="character" w:customStyle="1" w:styleId="BalloonTextChar">
    <w:name w:val="Balloon Text Char"/>
    <w:basedOn w:val="DefaultParagraphFont"/>
    <w:link w:val="BalloonText"/>
    <w:uiPriority w:val="99"/>
    <w:semiHidden/>
    <w:rsid w:val="00374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2016-01-12T21:48:00Z</dcterms:created>
  <dcterms:modified xsi:type="dcterms:W3CDTF">2016-01-12T23:24:00Z</dcterms:modified>
</cp:coreProperties>
</file>